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3627F" w:rsidR="005A0DF0" w:rsidP="003E62BF" w:rsidRDefault="00187DA3" w14:paraId="08E14407" w14:textId="77777777">
      <w:pPr>
        <w:widowControl w:val="false"/>
        <w:autoSpaceDE w:val="false"/>
        <w:autoSpaceDN w:val="false"/>
        <w:adjustRightInd w:val="false"/>
        <w:ind w:left="422" w:right="2918"/>
        <w15:collapsed w:val="false"/>
        <w:rPr>
          <w:rFonts w:ascii="Arial" w:hAnsi="Arial" w:cs="Arial"/>
        </w:rPr>
      </w:pPr>
      <w:r w:rsidRPr="0013627F">
        <w:rPr>
          <w:rFonts w:ascii="Arial" w:hAnsi="Arial" w:cs="Arial"/>
          <w:noProof/>
        </w:rPr>
        <w:drawing>
          <wp:inline distT="0" distB="0" distL="0" distR="0">
            <wp:extent cx="571500" cy="695325"/>
            <wp:effectExtent l="0" t="0" r="0" b="0"/>
            <wp:docPr id="1" name="Slika 1" descr="ggggrb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 descr="ggggrb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95325"/>
                    </a:xfrm>
                    <a:prstGeom prst="rect">
                      <a:avLst/>
                    </a:prstGeom>
                    <a:gradFill rotWithShape="true">
                      <a:gsLst>
                        <a:gs pos="0">
                          <a:srgbClr val="FFFFFF"/>
                        </a:gs>
                        <a:gs pos="999">
                          <a:srgbClr val="FFFFFF"/>
                        </a:gs>
                        <a:gs pos="100000">
                          <a:srgbClr val="767676"/>
                        </a:gs>
                      </a:gsLst>
                      <a:lin ang="5400000" scaled="true"/>
                    </a:gra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13627F" w:rsidR="005A0DF0" w:rsidP="003E62BF" w:rsidRDefault="005A0DF0" w14:paraId="44FB7A2A" w14:textId="77777777">
      <w:pPr>
        <w:widowControl w:val="false"/>
        <w:autoSpaceDE w:val="false"/>
        <w:autoSpaceDN w:val="false"/>
        <w:adjustRightInd w:val="false"/>
        <w:rPr>
          <w:rFonts w:ascii="Arial" w:hAnsi="Arial" w:cs="Arial"/>
        </w:rPr>
      </w:pPr>
    </w:p>
    <w:p w:rsidRPr="0013627F" w:rsidR="005A0DF0" w:rsidP="003E62BF" w:rsidRDefault="005A0DF0" w14:paraId="7E8A6AE1" w14:textId="77777777">
      <w:pPr>
        <w:widowControl w:val="false"/>
        <w:autoSpaceDE w:val="false"/>
        <w:autoSpaceDN w:val="false"/>
        <w:adjustRightInd w:val="false"/>
        <w:rPr>
          <w:rFonts w:ascii="Arial" w:hAnsi="Arial" w:cs="Arial"/>
        </w:rPr>
      </w:pPr>
      <w:r w:rsidRPr="0013627F">
        <w:rPr>
          <w:rFonts w:ascii="Arial" w:hAnsi="Arial" w:cs="Arial"/>
        </w:rPr>
        <w:t>REPUBLIKA HRVATSKA</w:t>
      </w:r>
    </w:p>
    <w:p w:rsidRPr="0013627F" w:rsidR="005A0DF0" w:rsidP="003E62BF" w:rsidRDefault="005A0DF0" w14:paraId="1F3340D6" w14:textId="77777777">
      <w:pPr>
        <w:widowControl w:val="false"/>
        <w:shd w:val="clear" w:color="auto" w:fill="FFFFFF"/>
        <w:autoSpaceDE w:val="false"/>
        <w:autoSpaceDN w:val="false"/>
        <w:adjustRightInd w:val="false"/>
        <w:spacing w:line="274" w:lineRule="exact"/>
        <w:ind w:left="5"/>
        <w:rPr>
          <w:rFonts w:ascii="Arial" w:hAnsi="Arial" w:cs="Arial"/>
        </w:rPr>
      </w:pPr>
      <w:r w:rsidRPr="0013627F">
        <w:rPr>
          <w:rFonts w:ascii="Arial" w:hAnsi="Arial" w:cs="Arial"/>
          <w:color w:val="000000"/>
          <w:spacing w:val="-1"/>
        </w:rPr>
        <w:t>OPĆINSKI KAZNENI SUD U ZAGREBU</w:t>
      </w:r>
    </w:p>
    <w:p w:rsidRPr="0013627F" w:rsidR="005A0DF0" w:rsidP="003E62BF" w:rsidRDefault="005A0DF0" w14:paraId="0C4B1867" w14:textId="77777777">
      <w:pPr>
        <w:widowControl w:val="false"/>
        <w:shd w:val="clear" w:color="auto" w:fill="FFFFFF"/>
        <w:autoSpaceDE w:val="false"/>
        <w:autoSpaceDN w:val="false"/>
        <w:adjustRightInd w:val="false"/>
        <w:spacing w:line="274" w:lineRule="exact"/>
        <w:ind w:left="5"/>
        <w:rPr>
          <w:rFonts w:ascii="Arial" w:hAnsi="Arial" w:cs="Arial"/>
          <w:color w:val="000000"/>
        </w:rPr>
      </w:pPr>
      <w:r w:rsidRPr="0013627F">
        <w:rPr>
          <w:rFonts w:ascii="Arial" w:hAnsi="Arial" w:cs="Arial"/>
          <w:color w:val="000000"/>
        </w:rPr>
        <w:t>Zagreb, Ilica-Selska, Ilica 207</w:t>
      </w:r>
    </w:p>
    <w:p w:rsidRPr="0013627F" w:rsidR="00D05ECC" w:rsidP="005F2D2B" w:rsidRDefault="008F0B27" w14:paraId="37F3E5E9" w14:textId="77777777">
      <w:pPr>
        <w:widowControl w:val="false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070"/>
        </w:tabs>
        <w:autoSpaceDE w:val="false"/>
        <w:autoSpaceDN w:val="false"/>
        <w:adjustRightInd w:val="false"/>
        <w:spacing w:line="274" w:lineRule="exact"/>
        <w:ind w:left="5"/>
        <w:rPr>
          <w:rFonts w:ascii="Arial" w:hAnsi="Arial" w:cs="Arial"/>
        </w:rPr>
      </w:pPr>
      <w:r w:rsidRPr="0013627F">
        <w:rPr>
          <w:rFonts w:ascii="Arial" w:hAnsi="Arial" w:cs="Arial"/>
        </w:rPr>
        <w:tab/>
      </w:r>
      <w:r w:rsidRPr="0013627F">
        <w:rPr>
          <w:rFonts w:ascii="Arial" w:hAnsi="Arial" w:cs="Arial"/>
        </w:rPr>
        <w:tab/>
      </w:r>
      <w:r w:rsidRPr="0013627F">
        <w:rPr>
          <w:rFonts w:ascii="Arial" w:hAnsi="Arial" w:cs="Arial"/>
        </w:rPr>
        <w:tab/>
      </w:r>
      <w:r w:rsidRPr="0013627F" w:rsidR="005F2D2B">
        <w:rPr>
          <w:rFonts w:ascii="Arial" w:hAnsi="Arial" w:cs="Arial"/>
        </w:rPr>
        <w:tab/>
      </w:r>
      <w:r w:rsidRPr="0013627F" w:rsidR="005F2D2B">
        <w:rPr>
          <w:rFonts w:ascii="Arial" w:hAnsi="Arial" w:cs="Arial"/>
        </w:rPr>
        <w:tab/>
      </w:r>
      <w:r w:rsidRPr="0013627F" w:rsidR="005F2D2B">
        <w:rPr>
          <w:rFonts w:ascii="Arial" w:hAnsi="Arial" w:cs="Arial"/>
        </w:rPr>
        <w:tab/>
      </w:r>
      <w:r w:rsidR="00014911">
        <w:rPr>
          <w:rFonts w:ascii="Arial" w:hAnsi="Arial" w:cs="Arial"/>
        </w:rPr>
        <w:tab/>
      </w:r>
      <w:r w:rsidR="00D2212C">
        <w:rPr>
          <w:rFonts w:ascii="Arial" w:hAnsi="Arial" w:cs="Arial"/>
        </w:rPr>
        <w:t xml:space="preserve">   </w:t>
      </w:r>
      <w:r w:rsidRPr="0013627F" w:rsidR="005F2D2B">
        <w:rPr>
          <w:rFonts w:ascii="Arial" w:hAnsi="Arial" w:cs="Arial"/>
        </w:rPr>
        <w:t>P</w:t>
      </w:r>
      <w:r w:rsidRPr="0013627F" w:rsidR="00CF6F11">
        <w:rPr>
          <w:rFonts w:ascii="Arial" w:hAnsi="Arial" w:cs="Arial"/>
        </w:rPr>
        <w:t>oslovni</w:t>
      </w:r>
      <w:r w:rsidRPr="0013627F" w:rsidR="00D05ECC">
        <w:rPr>
          <w:rFonts w:ascii="Arial" w:hAnsi="Arial" w:cs="Arial"/>
        </w:rPr>
        <w:t xml:space="preserve"> br</w:t>
      </w:r>
      <w:r w:rsidRPr="0013627F" w:rsidR="00CF6F11">
        <w:rPr>
          <w:rFonts w:ascii="Arial" w:hAnsi="Arial" w:cs="Arial"/>
        </w:rPr>
        <w:t>oj</w:t>
      </w:r>
      <w:r w:rsidRPr="0013627F" w:rsidR="00D05ECC">
        <w:rPr>
          <w:rFonts w:ascii="Arial" w:hAnsi="Arial" w:cs="Arial"/>
        </w:rPr>
        <w:t>:</w:t>
      </w:r>
      <w:r w:rsidRPr="0013627F" w:rsidR="00CF6F11">
        <w:rPr>
          <w:rFonts w:ascii="Arial" w:hAnsi="Arial" w:cs="Arial"/>
        </w:rPr>
        <w:t xml:space="preserve"> </w:t>
      </w:r>
      <w:r w:rsidR="00254067">
        <w:rPr>
          <w:rFonts w:ascii="Arial" w:hAnsi="Arial" w:cs="Arial"/>
        </w:rPr>
        <w:t>Kzd</w:t>
      </w:r>
      <w:r w:rsidR="00014911">
        <w:rPr>
          <w:rFonts w:ascii="Arial" w:hAnsi="Arial" w:cs="Arial"/>
        </w:rPr>
        <w:t>-</w:t>
      </w:r>
      <w:r w:rsidR="0080319A">
        <w:rPr>
          <w:rFonts w:ascii="Arial" w:hAnsi="Arial" w:cs="Arial"/>
        </w:rPr>
        <w:t>234</w:t>
      </w:r>
      <w:r w:rsidR="00D877F8">
        <w:rPr>
          <w:rFonts w:ascii="Arial" w:hAnsi="Arial" w:cs="Arial"/>
        </w:rPr>
        <w:t>/2025-</w:t>
      </w:r>
      <w:r w:rsidR="00E715AE">
        <w:rPr>
          <w:rFonts w:ascii="Arial" w:hAnsi="Arial" w:cs="Arial"/>
        </w:rPr>
        <w:fldChar w:fldCharType="begin">
          <w:ffData>
            <w:name w:val="Tekst3"/>
            <w:enabled/>
            <w:calcOnExit w:val="false"/>
            <w:textInput/>
          </w:ffData>
        </w:fldChar>
      </w:r>
      <w:bookmarkStart w:name="Tekst3" w:id="0"/>
      <w:r w:rsidR="00E715AE">
        <w:rPr>
          <w:rFonts w:ascii="Arial" w:hAnsi="Arial" w:cs="Arial"/>
        </w:rPr>
        <w:instrText xml:space="preserve"> FORMTEXT </w:instrText>
      </w:r>
      <w:r w:rsidR="00E715AE">
        <w:rPr>
          <w:rFonts w:ascii="Arial" w:hAnsi="Arial" w:cs="Arial"/>
        </w:rPr>
      </w:r>
      <w:r w:rsidR="00E715AE">
        <w:rPr>
          <w:rFonts w:ascii="Arial" w:hAnsi="Arial" w:cs="Arial"/>
        </w:rPr>
        <w:fldChar w:fldCharType="separate"/>
      </w:r>
      <w:r w:rsidR="00E715AE">
        <w:rPr>
          <w:rFonts w:ascii="Arial" w:hAnsi="Arial" w:cs="Arial"/>
          <w:noProof/>
        </w:rPr>
        <w:t> </w:t>
      </w:r>
      <w:r w:rsidR="00E715AE">
        <w:rPr>
          <w:rFonts w:ascii="Arial" w:hAnsi="Arial" w:cs="Arial"/>
          <w:noProof/>
        </w:rPr>
        <w:t> </w:t>
      </w:r>
      <w:r w:rsidR="00E715AE">
        <w:rPr>
          <w:rFonts w:ascii="Arial" w:hAnsi="Arial" w:cs="Arial"/>
          <w:noProof/>
        </w:rPr>
        <w:t> </w:t>
      </w:r>
      <w:r w:rsidR="00E715AE">
        <w:rPr>
          <w:rFonts w:ascii="Arial" w:hAnsi="Arial" w:cs="Arial"/>
          <w:noProof/>
        </w:rPr>
        <w:t> </w:t>
      </w:r>
      <w:r w:rsidR="00E715AE">
        <w:rPr>
          <w:rFonts w:ascii="Arial" w:hAnsi="Arial" w:cs="Arial"/>
          <w:noProof/>
        </w:rPr>
        <w:t> </w:t>
      </w:r>
      <w:r w:rsidR="00E715AE">
        <w:rPr>
          <w:rFonts w:ascii="Arial" w:hAnsi="Arial" w:cs="Arial"/>
        </w:rPr>
        <w:fldChar w:fldCharType="end"/>
      </w:r>
      <w:bookmarkEnd w:id="0"/>
    </w:p>
    <w:p w:rsidRPr="0013627F" w:rsidR="00FD4576" w:rsidP="00FD4576" w:rsidRDefault="00FD4576" w14:paraId="22C7E1DB" w14:textId="77777777">
      <w:pPr>
        <w:rPr>
          <w:rFonts w:ascii="Arial" w:hAnsi="Arial" w:cs="Arial"/>
        </w:rPr>
      </w:pPr>
    </w:p>
    <w:p w:rsidRPr="0013627F" w:rsidR="00D05ECC" w:rsidRDefault="00D05ECC" w14:paraId="6930499A" w14:textId="77777777">
      <w:pPr>
        <w:pStyle w:val="Naslov5"/>
        <w:rPr>
          <w:rFonts w:cs="Arial"/>
          <w:b w:val="false"/>
        </w:rPr>
      </w:pPr>
      <w:r w:rsidRPr="0013627F">
        <w:rPr>
          <w:rFonts w:cs="Arial"/>
          <w:b w:val="false"/>
        </w:rPr>
        <w:t>U  I M E  R E P U B L I K E  H R V A T S K E</w:t>
      </w:r>
    </w:p>
    <w:p w:rsidRPr="0013627F" w:rsidR="00D05ECC" w:rsidRDefault="00D05ECC" w14:paraId="7C8477E0" w14:textId="77777777">
      <w:pPr>
        <w:jc w:val="center"/>
        <w:rPr>
          <w:rFonts w:ascii="Arial" w:hAnsi="Arial" w:cs="Arial"/>
        </w:rPr>
      </w:pPr>
    </w:p>
    <w:p w:rsidRPr="0013627F" w:rsidR="00D05ECC" w:rsidRDefault="00D05ECC" w14:paraId="00F7D1E7" w14:textId="77777777">
      <w:pPr>
        <w:jc w:val="center"/>
        <w:rPr>
          <w:rFonts w:ascii="Arial" w:hAnsi="Arial" w:cs="Arial"/>
        </w:rPr>
      </w:pPr>
      <w:r w:rsidRPr="0013627F">
        <w:rPr>
          <w:rFonts w:ascii="Arial" w:hAnsi="Arial" w:cs="Arial"/>
        </w:rPr>
        <w:t>P R E S U D A</w:t>
      </w:r>
    </w:p>
    <w:p w:rsidRPr="0013627F" w:rsidR="0000167C" w:rsidRDefault="0000167C" w14:paraId="3E3C3268" w14:textId="77777777">
      <w:pPr>
        <w:jc w:val="center"/>
        <w:rPr>
          <w:rFonts w:ascii="Arial" w:hAnsi="Arial" w:cs="Arial"/>
        </w:rPr>
      </w:pPr>
    </w:p>
    <w:p w:rsidRPr="0013627F" w:rsidR="0000167C" w:rsidP="00760CA4" w:rsidRDefault="00D05ECC" w14:paraId="26668F0F" w14:textId="599C77A3">
      <w:pPr>
        <w:ind w:left="142"/>
        <w:jc w:val="both"/>
        <w:rPr>
          <w:rFonts w:ascii="Arial" w:hAnsi="Arial" w:cs="Arial"/>
        </w:rPr>
      </w:pPr>
      <w:r w:rsidRPr="0013627F">
        <w:rPr>
          <w:rFonts w:ascii="Arial" w:hAnsi="Arial" w:cs="Arial"/>
        </w:rPr>
        <w:tab/>
        <w:t xml:space="preserve">Općinski </w:t>
      </w:r>
      <w:r w:rsidRPr="0013627F" w:rsidR="00CF6F11">
        <w:rPr>
          <w:rFonts w:ascii="Arial" w:hAnsi="Arial" w:cs="Arial"/>
        </w:rPr>
        <w:t xml:space="preserve">kazneni </w:t>
      </w:r>
      <w:r w:rsidRPr="0013627F">
        <w:rPr>
          <w:rFonts w:ascii="Arial" w:hAnsi="Arial" w:cs="Arial"/>
        </w:rPr>
        <w:t>sud u Zagrebu</w:t>
      </w:r>
      <w:r w:rsidRPr="0013627F" w:rsidR="00161C1E">
        <w:rPr>
          <w:rFonts w:ascii="Arial" w:hAnsi="Arial" w:cs="Arial"/>
        </w:rPr>
        <w:t>, Odjel za mladež,</w:t>
      </w:r>
      <w:r w:rsidRPr="0013627F">
        <w:rPr>
          <w:rFonts w:ascii="Arial" w:hAnsi="Arial" w:cs="Arial"/>
        </w:rPr>
        <w:t xml:space="preserve"> po sucu toga suda </w:t>
      </w:r>
      <w:r w:rsidRPr="0013627F" w:rsidR="00A84BA9">
        <w:rPr>
          <w:rFonts w:ascii="Arial" w:hAnsi="Arial" w:cs="Arial"/>
        </w:rPr>
        <w:t>Iki Peranović</w:t>
      </w:r>
      <w:r w:rsidRPr="0013627F">
        <w:rPr>
          <w:rFonts w:ascii="Arial" w:hAnsi="Arial" w:cs="Arial"/>
        </w:rPr>
        <w:t xml:space="preserve"> kao sucu pojedincu, uz sudjelovanje</w:t>
      </w:r>
      <w:r w:rsidRPr="0013627F" w:rsidR="00B450E0">
        <w:rPr>
          <w:rFonts w:ascii="Arial" w:hAnsi="Arial" w:cs="Arial"/>
        </w:rPr>
        <w:t xml:space="preserve"> </w:t>
      </w:r>
      <w:r w:rsidR="000A4D20">
        <w:rPr>
          <w:rFonts w:ascii="Arial" w:hAnsi="Arial" w:cs="Arial"/>
        </w:rPr>
        <w:t>Klare Triske</w:t>
      </w:r>
      <w:r w:rsidRPr="0013627F">
        <w:rPr>
          <w:rFonts w:ascii="Arial" w:hAnsi="Arial" w:cs="Arial"/>
        </w:rPr>
        <w:t xml:space="preserve"> kao zapisničara, u kaznenom predmetu protiv okr</w:t>
      </w:r>
      <w:r w:rsidRPr="0013627F" w:rsidR="00CF6F11">
        <w:rPr>
          <w:rFonts w:ascii="Arial" w:hAnsi="Arial" w:cs="Arial"/>
        </w:rPr>
        <w:t>ivljen</w:t>
      </w:r>
      <w:r w:rsidRPr="0013627F" w:rsidR="00B71851">
        <w:rPr>
          <w:rFonts w:ascii="Arial" w:hAnsi="Arial" w:cs="Arial"/>
        </w:rPr>
        <w:t>og</w:t>
      </w:r>
      <w:r w:rsidRPr="0013627F" w:rsidR="002408DE">
        <w:rPr>
          <w:rFonts w:ascii="Arial" w:hAnsi="Arial" w:cs="Arial"/>
        </w:rPr>
        <w:t xml:space="preserve"> </w:t>
      </w:r>
      <w:r w:rsidR="0080319A">
        <w:rPr>
          <w:rFonts w:ascii="Arial" w:hAnsi="Arial" w:cs="Arial"/>
        </w:rPr>
        <w:t>J P</w:t>
      </w:r>
      <w:r w:rsidR="008514F9">
        <w:rPr>
          <w:rFonts w:ascii="Arial" w:hAnsi="Arial" w:cs="Arial"/>
        </w:rPr>
        <w:t xml:space="preserve"> </w:t>
      </w:r>
      <w:r w:rsidRPr="0013627F">
        <w:rPr>
          <w:rFonts w:ascii="Arial" w:hAnsi="Arial" w:cs="Arial"/>
        </w:rPr>
        <w:t>zbog kaznen</w:t>
      </w:r>
      <w:r w:rsidRPr="0013627F" w:rsidR="00AE6CFA">
        <w:rPr>
          <w:rFonts w:ascii="Arial" w:hAnsi="Arial" w:cs="Arial"/>
        </w:rPr>
        <w:t>og</w:t>
      </w:r>
      <w:r w:rsidRPr="0013627F">
        <w:rPr>
          <w:rFonts w:ascii="Arial" w:hAnsi="Arial" w:cs="Arial"/>
        </w:rPr>
        <w:t xml:space="preserve"> djela iz čl</w:t>
      </w:r>
      <w:r w:rsidRPr="0013627F" w:rsidR="00CF6F11">
        <w:rPr>
          <w:rFonts w:ascii="Arial" w:hAnsi="Arial" w:cs="Arial"/>
        </w:rPr>
        <w:t>anka</w:t>
      </w:r>
      <w:r w:rsidRPr="0013627F">
        <w:rPr>
          <w:rFonts w:ascii="Arial" w:hAnsi="Arial" w:cs="Arial"/>
        </w:rPr>
        <w:t xml:space="preserve"> </w:t>
      </w:r>
      <w:r w:rsidRPr="0013627F" w:rsidR="007214D5">
        <w:rPr>
          <w:rFonts w:ascii="Arial" w:hAnsi="Arial" w:cs="Arial"/>
        </w:rPr>
        <w:t xml:space="preserve">172. stavka </w:t>
      </w:r>
      <w:r w:rsidRPr="0013627F" w:rsidR="002E515E">
        <w:rPr>
          <w:rFonts w:ascii="Arial" w:hAnsi="Arial" w:cs="Arial"/>
        </w:rPr>
        <w:t xml:space="preserve">2. </w:t>
      </w:r>
      <w:r w:rsidRPr="00EE35F9" w:rsidR="00FD49B9">
        <w:rPr>
          <w:rFonts w:ascii="Arial" w:hAnsi="Arial" w:cs="Arial"/>
        </w:rPr>
        <w:t>Kaznenog zakona („Narodne novine“ br: 125/11., 144/12., 56/15, 61/15., 101/17,  118/18, 126/19, 84/21, 114/22, 114/23 i 36/24 – dalje u tekstu: KZ/11)</w:t>
      </w:r>
      <w:r w:rsidR="002130BE">
        <w:rPr>
          <w:rFonts w:ascii="Arial" w:hAnsi="Arial" w:cs="Arial"/>
        </w:rPr>
        <w:t>,</w:t>
      </w:r>
      <w:r w:rsidRPr="0013627F" w:rsidR="00760CA4">
        <w:rPr>
          <w:rFonts w:ascii="Arial" w:hAnsi="Arial" w:cs="Arial"/>
        </w:rPr>
        <w:t xml:space="preserve"> </w:t>
      </w:r>
      <w:r w:rsidRPr="0013627F" w:rsidR="00CF6F11">
        <w:rPr>
          <w:rFonts w:ascii="Arial" w:hAnsi="Arial" w:cs="Arial"/>
        </w:rPr>
        <w:t>povodom optužn</w:t>
      </w:r>
      <w:r w:rsidRPr="0013627F" w:rsidR="00047CB8">
        <w:rPr>
          <w:rFonts w:ascii="Arial" w:hAnsi="Arial" w:cs="Arial"/>
        </w:rPr>
        <w:t>ice</w:t>
      </w:r>
      <w:r w:rsidRPr="0013627F">
        <w:rPr>
          <w:rFonts w:ascii="Arial" w:hAnsi="Arial" w:cs="Arial"/>
        </w:rPr>
        <w:t xml:space="preserve"> Općinskog </w:t>
      </w:r>
      <w:r w:rsidRPr="0013627F" w:rsidR="00AF4102">
        <w:rPr>
          <w:rFonts w:ascii="Arial" w:hAnsi="Arial" w:cs="Arial"/>
        </w:rPr>
        <w:t xml:space="preserve">kaznenog </w:t>
      </w:r>
      <w:r w:rsidRPr="0013627F">
        <w:rPr>
          <w:rFonts w:ascii="Arial" w:hAnsi="Arial" w:cs="Arial"/>
        </w:rPr>
        <w:t>državnog odvjetništva u Zagrebu broj</w:t>
      </w:r>
      <w:r w:rsidRPr="0013627F" w:rsidR="008915D8">
        <w:rPr>
          <w:rFonts w:ascii="Arial" w:hAnsi="Arial" w:cs="Arial"/>
        </w:rPr>
        <w:t xml:space="preserve"> </w:t>
      </w:r>
      <w:r w:rsidRPr="0013627F" w:rsidR="00B377AF">
        <w:rPr>
          <w:rFonts w:ascii="Arial" w:hAnsi="Arial" w:cs="Arial"/>
        </w:rPr>
        <w:t>K</w:t>
      </w:r>
      <w:r w:rsidRPr="0013627F" w:rsidR="00544FDB">
        <w:rPr>
          <w:rFonts w:ascii="Arial" w:hAnsi="Arial" w:cs="Arial"/>
        </w:rPr>
        <w:t>Oz</w:t>
      </w:r>
      <w:r w:rsidRPr="0013627F" w:rsidR="00B377AF">
        <w:rPr>
          <w:rFonts w:ascii="Arial" w:hAnsi="Arial" w:cs="Arial"/>
        </w:rPr>
        <w:t>-DO-</w:t>
      </w:r>
      <w:r w:rsidR="00D877F8">
        <w:rPr>
          <w:rFonts w:ascii="Arial" w:hAnsi="Arial" w:cs="Arial"/>
        </w:rPr>
        <w:t>/2025</w:t>
      </w:r>
      <w:r w:rsidR="000A4D20">
        <w:rPr>
          <w:rFonts w:ascii="Arial" w:hAnsi="Arial" w:cs="Arial"/>
        </w:rPr>
        <w:t xml:space="preserve"> od </w:t>
      </w:r>
      <w:r w:rsidR="0080319A">
        <w:rPr>
          <w:rFonts w:ascii="Arial" w:hAnsi="Arial" w:cs="Arial"/>
        </w:rPr>
        <w:t>24</w:t>
      </w:r>
      <w:r w:rsidR="00B550D0">
        <w:rPr>
          <w:rFonts w:ascii="Arial" w:hAnsi="Arial" w:cs="Arial"/>
        </w:rPr>
        <w:t>. listopada</w:t>
      </w:r>
      <w:r w:rsidR="00D877F8">
        <w:rPr>
          <w:rFonts w:ascii="Arial" w:hAnsi="Arial" w:cs="Arial"/>
        </w:rPr>
        <w:t xml:space="preserve"> 2025</w:t>
      </w:r>
      <w:r w:rsidRPr="0013627F" w:rsidR="00B450E0">
        <w:rPr>
          <w:rFonts w:ascii="Arial" w:hAnsi="Arial" w:cs="Arial"/>
        </w:rPr>
        <w:t>.,</w:t>
      </w:r>
      <w:r w:rsidRPr="0013627F" w:rsidR="007214D5">
        <w:rPr>
          <w:rFonts w:ascii="Arial" w:hAnsi="Arial" w:cs="Arial"/>
        </w:rPr>
        <w:t xml:space="preserve"> odlučujući povodom zahtjeva</w:t>
      </w:r>
      <w:r w:rsidRPr="0013627F" w:rsidR="00E87434">
        <w:rPr>
          <w:rFonts w:ascii="Arial" w:hAnsi="Arial" w:cs="Arial"/>
        </w:rPr>
        <w:t xml:space="preserve"> Općinskog</w:t>
      </w:r>
      <w:r w:rsidRPr="0013627F" w:rsidR="00AF4102">
        <w:rPr>
          <w:rFonts w:ascii="Arial" w:hAnsi="Arial" w:cs="Arial"/>
        </w:rPr>
        <w:t xml:space="preserve"> kaznenog</w:t>
      </w:r>
      <w:r w:rsidRPr="0013627F" w:rsidR="00E87434">
        <w:rPr>
          <w:rFonts w:ascii="Arial" w:hAnsi="Arial" w:cs="Arial"/>
        </w:rPr>
        <w:t xml:space="preserve"> državnog odvjetništva u Zagrebu</w:t>
      </w:r>
      <w:r w:rsidRPr="0013627F">
        <w:rPr>
          <w:rFonts w:ascii="Arial" w:hAnsi="Arial" w:cs="Arial"/>
        </w:rPr>
        <w:t xml:space="preserve"> za izdavanjem kaznenog naloga, dana </w:t>
      </w:r>
      <w:r w:rsidR="009B588B">
        <w:rPr>
          <w:rFonts w:ascii="Arial" w:hAnsi="Arial" w:cs="Arial"/>
        </w:rPr>
        <w:t>28. listopada</w:t>
      </w:r>
      <w:r w:rsidR="007D6882">
        <w:rPr>
          <w:rFonts w:ascii="Arial" w:hAnsi="Arial" w:cs="Arial"/>
        </w:rPr>
        <w:t xml:space="preserve"> </w:t>
      </w:r>
      <w:r w:rsidR="007F2E8B">
        <w:rPr>
          <w:rFonts w:ascii="Arial" w:hAnsi="Arial" w:cs="Arial"/>
        </w:rPr>
        <w:t>2025</w:t>
      </w:r>
      <w:r w:rsidRPr="0013627F">
        <w:rPr>
          <w:rFonts w:ascii="Arial" w:hAnsi="Arial" w:cs="Arial"/>
        </w:rPr>
        <w:t>. godin</w:t>
      </w:r>
      <w:r w:rsidRPr="0013627F" w:rsidR="0000167C">
        <w:rPr>
          <w:rFonts w:ascii="Arial" w:hAnsi="Arial" w:cs="Arial"/>
        </w:rPr>
        <w:t>e</w:t>
      </w:r>
    </w:p>
    <w:p w:rsidRPr="0013627F" w:rsidR="0013148B" w:rsidP="00AF4DC4" w:rsidRDefault="0013148B" w14:paraId="478AF822" w14:textId="77777777">
      <w:pPr>
        <w:jc w:val="both"/>
        <w:rPr>
          <w:rFonts w:ascii="Arial" w:hAnsi="Arial" w:cs="Arial"/>
        </w:rPr>
      </w:pPr>
    </w:p>
    <w:p w:rsidRPr="0013627F" w:rsidR="00D05ECC" w:rsidP="0000167C" w:rsidRDefault="0000167C" w14:paraId="395E0758" w14:textId="77777777">
      <w:pPr>
        <w:ind w:left="2832" w:firstLine="708"/>
        <w:jc w:val="both"/>
        <w:rPr>
          <w:rFonts w:ascii="Arial" w:hAnsi="Arial" w:cs="Arial"/>
        </w:rPr>
      </w:pPr>
      <w:r w:rsidRPr="0013627F">
        <w:rPr>
          <w:rFonts w:ascii="Arial" w:hAnsi="Arial" w:cs="Arial"/>
        </w:rPr>
        <w:t>p</w:t>
      </w:r>
      <w:r w:rsidRPr="0013627F" w:rsidR="00D05ECC">
        <w:rPr>
          <w:rFonts w:ascii="Arial" w:hAnsi="Arial" w:cs="Arial"/>
        </w:rPr>
        <w:t xml:space="preserve"> r e s u d i o  j e</w:t>
      </w:r>
    </w:p>
    <w:p w:rsidR="00254067" w:rsidP="00995DD7" w:rsidRDefault="00254067" w14:paraId="674C9063" w14:textId="77777777">
      <w:pPr>
        <w:jc w:val="both"/>
        <w:rPr>
          <w:rFonts w:ascii="Arial" w:hAnsi="Arial" w:cs="Arial"/>
        </w:rPr>
      </w:pPr>
    </w:p>
    <w:p w:rsidRPr="0013627F" w:rsidR="00DE4A09" w:rsidP="008E5EA8" w:rsidRDefault="00110FD8" w14:paraId="7F4C027F" w14:textId="7777777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I) </w:t>
      </w:r>
      <w:r w:rsidRPr="0013627F" w:rsidR="00B71851">
        <w:rPr>
          <w:rFonts w:ascii="Arial" w:hAnsi="Arial" w:cs="Arial"/>
        </w:rPr>
        <w:t>Na temelju</w:t>
      </w:r>
      <w:r w:rsidRPr="0013627F" w:rsidR="004924A6">
        <w:rPr>
          <w:rFonts w:ascii="Arial" w:hAnsi="Arial" w:cs="Arial"/>
        </w:rPr>
        <w:t xml:space="preserve"> </w:t>
      </w:r>
      <w:r w:rsidRPr="0013627F" w:rsidR="00CF6F11">
        <w:rPr>
          <w:rFonts w:ascii="Arial" w:hAnsi="Arial" w:cs="Arial"/>
        </w:rPr>
        <w:t>članka</w:t>
      </w:r>
      <w:r w:rsidRPr="0013627F" w:rsidR="00D05ECC">
        <w:rPr>
          <w:rFonts w:ascii="Arial" w:hAnsi="Arial" w:cs="Arial"/>
        </w:rPr>
        <w:t xml:space="preserve"> </w:t>
      </w:r>
      <w:r w:rsidRPr="0013627F" w:rsidR="00D4351E">
        <w:rPr>
          <w:rFonts w:ascii="Arial" w:hAnsi="Arial" w:cs="Arial"/>
        </w:rPr>
        <w:t>541</w:t>
      </w:r>
      <w:r w:rsidRPr="0013627F" w:rsidR="00CF6F11">
        <w:rPr>
          <w:rFonts w:ascii="Arial" w:hAnsi="Arial" w:cs="Arial"/>
        </w:rPr>
        <w:t>.</w:t>
      </w:r>
      <w:r w:rsidRPr="0013627F" w:rsidR="00D05ECC">
        <w:rPr>
          <w:rFonts w:ascii="Arial" w:hAnsi="Arial" w:cs="Arial"/>
        </w:rPr>
        <w:t xml:space="preserve"> </w:t>
      </w:r>
      <w:r w:rsidRPr="00E117AD" w:rsidR="007E71A6">
        <w:rPr>
          <w:rFonts w:ascii="Arial" w:hAnsi="Arial" w:cs="Arial"/>
        </w:rPr>
        <w:t>Zakona o kaznenom postupku („Narodne novine“ br: 152/08., 76/09., 80/11., 91/12. – odluka Ustavnog suda, 143/12., 56/13., 145/13., 152/14.,  70/17., 126/19., 130/20, 80/22, 36/24 i 72/25 -  dalje u tekstu: ZKP)</w:t>
      </w:r>
      <w:r w:rsidRPr="00957B97" w:rsidR="00254067">
        <w:rPr>
          <w:rFonts w:ascii="Arial" w:hAnsi="Arial" w:cs="Arial"/>
        </w:rPr>
        <w:t>,</w:t>
      </w:r>
      <w:r w:rsidRPr="0013627F" w:rsidR="0013148B">
        <w:rPr>
          <w:rFonts w:ascii="Arial" w:hAnsi="Arial" w:cs="Arial"/>
        </w:rPr>
        <w:t xml:space="preserve"> </w:t>
      </w:r>
      <w:r w:rsidRPr="0013627F" w:rsidR="00995DD7">
        <w:rPr>
          <w:rFonts w:ascii="Arial" w:hAnsi="Arial" w:cs="Arial"/>
        </w:rPr>
        <w:t xml:space="preserve"> </w:t>
      </w:r>
      <w:r w:rsidRPr="0013627F" w:rsidR="00DD6A83">
        <w:rPr>
          <w:rFonts w:ascii="Arial" w:hAnsi="Arial" w:cs="Arial"/>
        </w:rPr>
        <w:t xml:space="preserve">i z d a j e </w:t>
      </w:r>
      <w:r w:rsidRPr="0013627F" w:rsidR="00CC6DB1">
        <w:rPr>
          <w:rFonts w:ascii="Arial" w:hAnsi="Arial" w:cs="Arial"/>
        </w:rPr>
        <w:t xml:space="preserve"> </w:t>
      </w:r>
      <w:r w:rsidRPr="0013627F" w:rsidR="00DD6A83">
        <w:rPr>
          <w:rFonts w:ascii="Arial" w:hAnsi="Arial" w:cs="Arial"/>
        </w:rPr>
        <w:t>s</w:t>
      </w:r>
      <w:r w:rsidRPr="0013627F" w:rsidR="00995DD7">
        <w:rPr>
          <w:rFonts w:ascii="Arial" w:hAnsi="Arial" w:cs="Arial"/>
        </w:rPr>
        <w:t xml:space="preserve"> </w:t>
      </w:r>
      <w:r w:rsidRPr="0013627F" w:rsidR="00DD6A83">
        <w:rPr>
          <w:rFonts w:ascii="Arial" w:hAnsi="Arial" w:cs="Arial"/>
        </w:rPr>
        <w:t>e:</w:t>
      </w:r>
    </w:p>
    <w:p w:rsidRPr="0013627F" w:rsidR="00D05ECC" w:rsidP="002F37F0" w:rsidRDefault="002F37F0" w14:paraId="2208CEDB" w14:textId="77777777">
      <w:pPr>
        <w:pStyle w:val="Naslov5"/>
        <w:jc w:val="left"/>
        <w:rPr>
          <w:rFonts w:cs="Arial"/>
          <w:b w:val="false"/>
        </w:rPr>
      </w:pPr>
      <w:r w:rsidRPr="0013627F">
        <w:rPr>
          <w:rFonts w:cs="Arial"/>
          <w:b w:val="false"/>
        </w:rPr>
        <w:t xml:space="preserve">                                                      </w:t>
      </w:r>
      <w:r w:rsidRPr="0013627F" w:rsidR="00D05ECC">
        <w:rPr>
          <w:rFonts w:cs="Arial"/>
          <w:b w:val="false"/>
        </w:rPr>
        <w:t>KAZNENI NALOG</w:t>
      </w:r>
    </w:p>
    <w:p w:rsidR="000A4D20" w:rsidP="000A4D20" w:rsidRDefault="000A4D20" w14:paraId="46F45FD4" w14:textId="77777777">
      <w:pPr>
        <w:pStyle w:val="Default"/>
      </w:pPr>
    </w:p>
    <w:p w:rsidR="00B550D0" w:rsidP="0080319A" w:rsidRDefault="00D877F8" w14:paraId="280D31AB" w14:textId="7C3DF5A1">
      <w:pPr>
        <w:pStyle w:val="Default"/>
        <w:ind w:firstLine="708"/>
        <w:jc w:val="both"/>
        <w:rPr>
          <w:szCs w:val="23"/>
        </w:rPr>
      </w:pPr>
      <w:r>
        <w:rPr>
          <w:szCs w:val="23"/>
        </w:rPr>
        <w:t>okrivljeni</w:t>
      </w:r>
      <w:r w:rsidRPr="00D877F8">
        <w:rPr>
          <w:szCs w:val="23"/>
        </w:rPr>
        <w:t xml:space="preserve"> </w:t>
      </w:r>
      <w:r w:rsidRPr="0080319A" w:rsidR="0080319A">
        <w:rPr>
          <w:szCs w:val="23"/>
        </w:rPr>
        <w:t>J</w:t>
      </w:r>
      <w:r w:rsidR="0080319A">
        <w:rPr>
          <w:szCs w:val="23"/>
        </w:rPr>
        <w:t xml:space="preserve"> </w:t>
      </w:r>
      <w:r w:rsidRPr="0080319A" w:rsidR="0080319A">
        <w:rPr>
          <w:szCs w:val="23"/>
        </w:rPr>
        <w:t>P, OIB:, sin i rođene rođen. u Zagrebu, s prebivalištem u Zagrebu, , državljanin RH, pismen, elektromehaničar i konobar, SSS, nezaposlen, neoženjen, o</w:t>
      </w:r>
      <w:r w:rsidR="0080319A">
        <w:rPr>
          <w:szCs w:val="23"/>
        </w:rPr>
        <w:t>tac</w:t>
      </w:r>
      <w:r w:rsidRPr="0080319A" w:rsidR="0080319A">
        <w:rPr>
          <w:szCs w:val="23"/>
        </w:rPr>
        <w:t xml:space="preserve"> jednog djeteta, ne vodi se drugi postupak,</w:t>
      </w:r>
    </w:p>
    <w:p w:rsidR="0080319A" w:rsidP="0080319A" w:rsidRDefault="0080319A" w14:paraId="1D3724F2" w14:textId="77777777">
      <w:pPr>
        <w:pStyle w:val="Default"/>
        <w:ind w:firstLine="708"/>
        <w:jc w:val="both"/>
        <w:rPr>
          <w:szCs w:val="23"/>
        </w:rPr>
      </w:pPr>
    </w:p>
    <w:p w:rsidRPr="0013627F" w:rsidR="00D05ECC" w:rsidP="001470A0" w:rsidRDefault="00D05ECC" w14:paraId="679117C0" w14:textId="77777777">
      <w:pPr>
        <w:pStyle w:val="Default"/>
        <w:ind w:firstLine="708"/>
        <w:jc w:val="center"/>
      </w:pPr>
      <w:r w:rsidRPr="0013627F">
        <w:t>k r i v</w:t>
      </w:r>
      <w:r w:rsidRPr="0013627F" w:rsidR="004924A6">
        <w:t xml:space="preserve"> </w:t>
      </w:r>
      <w:r w:rsidRPr="0013627F" w:rsidR="003672B0">
        <w:t xml:space="preserve"> </w:t>
      </w:r>
      <w:r w:rsidRPr="0013627F">
        <w:t xml:space="preserve">  j e</w:t>
      </w:r>
    </w:p>
    <w:p w:rsidR="007E71A6" w:rsidP="007E71A6" w:rsidRDefault="00AE6CFA" w14:paraId="444917A9" w14:textId="77777777">
      <w:pPr>
        <w:widowControl w:val="false"/>
        <w:snapToGrid w:val="false"/>
        <w:ind w:right="42"/>
        <w:jc w:val="both"/>
        <w:rPr>
          <w:rFonts w:ascii="Arial" w:hAnsi="Arial" w:cs="Arial"/>
          <w:lang w:val="en-US" w:eastAsia="en-US"/>
        </w:rPr>
      </w:pPr>
      <w:r w:rsidRPr="00291AEF">
        <w:rPr>
          <w:rFonts w:ascii="Arial" w:hAnsi="Arial" w:cs="Arial"/>
          <w:lang w:val="en-US" w:eastAsia="en-US"/>
        </w:rPr>
        <w:t>što je:</w:t>
      </w:r>
      <w:r w:rsidRPr="00291AEF">
        <w:rPr>
          <w:rFonts w:ascii="Arial" w:hAnsi="Arial" w:cs="Arial"/>
          <w:lang w:val="en-US" w:eastAsia="en-US"/>
        </w:rPr>
        <w:tab/>
      </w:r>
    </w:p>
    <w:p w:rsidR="0080319A" w:rsidP="0080319A" w:rsidRDefault="00B550D0" w14:paraId="431D9259" w14:textId="50BCC586">
      <w:pPr>
        <w:pStyle w:val="Default"/>
        <w:ind w:firstLine="567"/>
        <w:jc w:val="both"/>
      </w:pPr>
      <w:r w:rsidRPr="00B550D0">
        <w:t xml:space="preserve"> - </w:t>
      </w:r>
      <w:r w:rsidRPr="0080319A" w:rsidR="0080319A">
        <w:t xml:space="preserve"> iako je temeljem presude </w:t>
      </w:r>
      <w:r w:rsidR="008514F9">
        <w:t xml:space="preserve"> </w:t>
      </w:r>
      <w:r w:rsidRPr="0080319A" w:rsidR="0080319A">
        <w:t xml:space="preserve">suda u Zagrebu, poslovni broj /2020 od 27. listopada 2020., ovršne isti dan, bio obvezan na ime uzdržavanja svog (rođen 26. siječnja 2018.) doprinositi mjesečno iznosom od 1.070,00 kuna, do svakog 15-og u mjesecu, na tekući račun majke i zakonske zastupnice, pa iako je bio svjestan svoje obveze i u mogućnosti istoj udovoljavati jer je radno sposobna osoba, pristajući djetetu ne platiti dužno uzdržavanje, u razdoblju od 27. listopada 2020. do 8. listopada 2025., ništa nije plaćao, čime je uskratio dužno uzdržavanje djetetu u novčanom iznosu od 8.378,79 eura, </w:t>
      </w:r>
      <w:r w:rsidRPr="00B550D0">
        <w:t xml:space="preserve"> </w:t>
      </w:r>
    </w:p>
    <w:p w:rsidR="007D6882" w:rsidP="0080319A" w:rsidRDefault="00B550D0" w14:paraId="60844602" w14:textId="77777777">
      <w:pPr>
        <w:pStyle w:val="Default"/>
        <w:ind w:firstLine="567"/>
        <w:jc w:val="both"/>
      </w:pPr>
      <w:r w:rsidRPr="00B550D0">
        <w:t xml:space="preserve">- </w:t>
      </w:r>
      <w:r w:rsidRPr="0080319A" w:rsidR="0080319A">
        <w:t xml:space="preserve"> d a k l e, nije uzdržavao osobu koju je dužan po zakonu uzdržavati, i to na način, u visini i rokovima određenim ovršnom ispravom, a obveza se odnosi na uzdržavanje djeteta,</w:t>
      </w:r>
    </w:p>
    <w:p w:rsidRPr="007D6882" w:rsidR="00B550D0" w:rsidP="00B550D0" w:rsidRDefault="00B550D0" w14:paraId="4D7EA739" w14:textId="77777777">
      <w:pPr>
        <w:pStyle w:val="Default"/>
        <w:ind w:firstLine="567"/>
        <w:jc w:val="both"/>
      </w:pPr>
    </w:p>
    <w:p w:rsidR="007D6882" w:rsidP="007D6882" w:rsidRDefault="007D6882" w14:paraId="0EE21026" w14:textId="77777777">
      <w:pPr>
        <w:pStyle w:val="Default"/>
        <w:ind w:firstLine="567"/>
        <w:jc w:val="both"/>
      </w:pPr>
      <w:r w:rsidRPr="007D6882">
        <w:lastRenderedPageBreak/>
        <w:t>-</w:t>
      </w:r>
      <w:r w:rsidRPr="00B550D0" w:rsidR="00B550D0">
        <w:t xml:space="preserve"> </w:t>
      </w:r>
      <w:r w:rsidR="00B550D0">
        <w:t>čime je</w:t>
      </w:r>
      <w:r w:rsidRPr="00B550D0" w:rsidR="00B550D0">
        <w:t xml:space="preserve"> </w:t>
      </w:r>
      <w:r w:rsidRPr="0080319A" w:rsidR="0080319A">
        <w:t>počinio kazneno djelo protiv braka, obitelji i djece - povredom dužnosti uzdržavanja - opisano u članku 172. stavak 1. i 2. Kaznenog zakona, a kažnjivo po članku 172. stavak 2. Kaznenog zakona (Narodne novine broj 125/11., 144/12., 56/15., 61/15., 101/17., 118/18., 126/19., 84/21., 114/22., 114/23. i 36/24.- dalje: Kazneni zakon/11.).</w:t>
      </w:r>
    </w:p>
    <w:p w:rsidRPr="00291AEF" w:rsidR="0080319A" w:rsidP="007D6882" w:rsidRDefault="0080319A" w14:paraId="11923E80" w14:textId="77777777">
      <w:pPr>
        <w:pStyle w:val="Default"/>
        <w:ind w:firstLine="567"/>
        <w:jc w:val="both"/>
        <w:rPr>
          <w:color w:val="auto"/>
        </w:rPr>
      </w:pPr>
    </w:p>
    <w:p w:rsidRPr="005256AE" w:rsidR="00883741" w:rsidP="00EC6346" w:rsidRDefault="00050875" w14:paraId="32746CEC" w14:textId="0727E100">
      <w:pPr>
        <w:ind w:right="42" w:firstLine="567"/>
        <w:jc w:val="both"/>
        <w:outlineLvl w:val="0"/>
        <w:rPr>
          <w:rFonts w:ascii="Arial" w:hAnsi="Arial" w:cs="Arial"/>
        </w:rPr>
      </w:pPr>
      <w:r w:rsidRPr="005256AE">
        <w:rPr>
          <w:rFonts w:ascii="Arial" w:hAnsi="Arial" w:cs="Arial"/>
        </w:rPr>
        <w:t xml:space="preserve"> </w:t>
      </w:r>
      <w:r w:rsidR="005256AE">
        <w:rPr>
          <w:rFonts w:ascii="Arial" w:hAnsi="Arial" w:cs="Arial"/>
        </w:rPr>
        <w:t>I</w:t>
      </w:r>
      <w:r w:rsidRPr="005256AE" w:rsidR="00110FD8">
        <w:rPr>
          <w:rFonts w:ascii="Arial" w:hAnsi="Arial" w:cs="Arial"/>
        </w:rPr>
        <w:t>)</w:t>
      </w:r>
      <w:r w:rsidRPr="005256AE" w:rsidR="00E67F54">
        <w:rPr>
          <w:rFonts w:ascii="Arial" w:hAnsi="Arial" w:cs="Arial"/>
        </w:rPr>
        <w:t xml:space="preserve"> </w:t>
      </w:r>
      <w:r w:rsidRPr="005256AE" w:rsidR="00883741">
        <w:rPr>
          <w:rFonts w:ascii="Arial" w:hAnsi="Arial" w:cs="Arial"/>
        </w:rPr>
        <w:t xml:space="preserve">pa se okrivljeni </w:t>
      </w:r>
      <w:r w:rsidR="0080319A">
        <w:rPr>
          <w:rFonts w:ascii="Arial" w:hAnsi="Arial" w:cs="Arial"/>
        </w:rPr>
        <w:t>J P</w:t>
      </w:r>
      <w:r w:rsidRPr="005256AE" w:rsidR="002130BE">
        <w:rPr>
          <w:rFonts w:ascii="Arial" w:hAnsi="Arial" w:cs="Arial"/>
        </w:rPr>
        <w:t xml:space="preserve"> </w:t>
      </w:r>
      <w:r w:rsidRPr="005256AE" w:rsidR="00883741">
        <w:rPr>
          <w:rFonts w:ascii="Arial" w:hAnsi="Arial" w:cs="Arial"/>
        </w:rPr>
        <w:t xml:space="preserve">na temelju članka 172. stavka 2. KZ/11 </w:t>
      </w:r>
    </w:p>
    <w:p w:rsidRPr="005256AE" w:rsidR="00883741" w:rsidP="00883741" w:rsidRDefault="00883741" w14:paraId="37836AF5" w14:textId="77777777">
      <w:pPr>
        <w:jc w:val="center"/>
        <w:rPr>
          <w:rFonts w:ascii="Arial" w:hAnsi="Arial" w:cs="Arial"/>
        </w:rPr>
      </w:pPr>
      <w:r w:rsidRPr="005256AE">
        <w:rPr>
          <w:rFonts w:ascii="Arial" w:hAnsi="Arial" w:cs="Arial"/>
        </w:rPr>
        <w:t xml:space="preserve"> </w:t>
      </w:r>
    </w:p>
    <w:p w:rsidRPr="005256AE" w:rsidR="00883741" w:rsidP="00883741" w:rsidRDefault="00883741" w14:paraId="47AB0EF2" w14:textId="77777777">
      <w:pPr>
        <w:jc w:val="center"/>
        <w:rPr>
          <w:rFonts w:ascii="Arial" w:hAnsi="Arial" w:cs="Arial"/>
        </w:rPr>
      </w:pPr>
      <w:r w:rsidRPr="005256AE">
        <w:rPr>
          <w:rFonts w:ascii="Arial" w:hAnsi="Arial" w:cs="Arial"/>
        </w:rPr>
        <w:t>o s u đ u j e</w:t>
      </w:r>
    </w:p>
    <w:p w:rsidRPr="005256AE" w:rsidR="00883741" w:rsidP="00883741" w:rsidRDefault="00883741" w14:paraId="086940DF" w14:textId="77777777">
      <w:pPr>
        <w:tabs>
          <w:tab w:val="center" w:pos="4536"/>
          <w:tab w:val="right" w:pos="9072"/>
        </w:tabs>
        <w:jc w:val="both"/>
        <w:rPr>
          <w:rFonts w:ascii="Arial" w:hAnsi="Arial" w:cs="Arial"/>
        </w:rPr>
      </w:pPr>
    </w:p>
    <w:p w:rsidRPr="005256AE" w:rsidR="00883741" w:rsidP="00883741" w:rsidRDefault="00883741" w14:paraId="48EA4E27" w14:textId="77777777">
      <w:pPr>
        <w:tabs>
          <w:tab w:val="center" w:pos="4536"/>
          <w:tab w:val="right" w:pos="9072"/>
        </w:tabs>
        <w:jc w:val="center"/>
        <w:rPr>
          <w:rFonts w:ascii="Arial" w:hAnsi="Arial" w:cs="Arial"/>
        </w:rPr>
      </w:pPr>
      <w:r w:rsidRPr="005256AE">
        <w:rPr>
          <w:rFonts w:ascii="Arial" w:hAnsi="Arial" w:cs="Arial"/>
        </w:rPr>
        <w:t xml:space="preserve">NA KAZNU ZATVORA U TRAJANJU </w:t>
      </w:r>
    </w:p>
    <w:p w:rsidRPr="005256AE" w:rsidR="00883741" w:rsidP="00883741" w:rsidRDefault="00883741" w14:paraId="5FC50F46" w14:textId="77777777">
      <w:pPr>
        <w:tabs>
          <w:tab w:val="center" w:pos="4536"/>
          <w:tab w:val="right" w:pos="9072"/>
        </w:tabs>
        <w:jc w:val="center"/>
        <w:rPr>
          <w:rFonts w:ascii="Arial" w:hAnsi="Arial" w:cs="Arial"/>
        </w:rPr>
      </w:pPr>
      <w:r w:rsidRPr="005256AE">
        <w:rPr>
          <w:rFonts w:ascii="Arial" w:hAnsi="Arial" w:cs="Arial"/>
        </w:rPr>
        <w:t xml:space="preserve">OD </w:t>
      </w:r>
      <w:r w:rsidR="00B550D0">
        <w:rPr>
          <w:rFonts w:ascii="Arial" w:hAnsi="Arial" w:cs="Arial"/>
        </w:rPr>
        <w:t>8</w:t>
      </w:r>
      <w:r w:rsidRPr="005256AE" w:rsidR="005D5CB6">
        <w:rPr>
          <w:rFonts w:ascii="Arial" w:hAnsi="Arial" w:cs="Arial"/>
        </w:rPr>
        <w:t xml:space="preserve"> (</w:t>
      </w:r>
      <w:r w:rsidR="00B550D0">
        <w:rPr>
          <w:rFonts w:ascii="Arial" w:hAnsi="Arial" w:cs="Arial"/>
        </w:rPr>
        <w:t>OSAM</w:t>
      </w:r>
      <w:r w:rsidRPr="005256AE" w:rsidR="005D5CB6">
        <w:rPr>
          <w:rFonts w:ascii="Arial" w:hAnsi="Arial" w:cs="Arial"/>
        </w:rPr>
        <w:t>)</w:t>
      </w:r>
      <w:r w:rsidRPr="005256AE" w:rsidR="00FB448F">
        <w:rPr>
          <w:rFonts w:ascii="Arial" w:hAnsi="Arial" w:cs="Arial"/>
        </w:rPr>
        <w:t xml:space="preserve"> MJESECI</w:t>
      </w:r>
      <w:r w:rsidRPr="005256AE" w:rsidR="00050875">
        <w:rPr>
          <w:rFonts w:ascii="Arial" w:hAnsi="Arial" w:cs="Arial"/>
        </w:rPr>
        <w:t xml:space="preserve"> </w:t>
      </w:r>
    </w:p>
    <w:p w:rsidRPr="005256AE" w:rsidR="00883741" w:rsidP="00883741" w:rsidRDefault="00883741" w14:paraId="25E7D9DB" w14:textId="77777777">
      <w:pPr>
        <w:tabs>
          <w:tab w:val="center" w:pos="4536"/>
          <w:tab w:val="right" w:pos="9072"/>
        </w:tabs>
        <w:jc w:val="right"/>
        <w:rPr>
          <w:rFonts w:ascii="Arial" w:hAnsi="Arial" w:cs="Arial"/>
        </w:rPr>
      </w:pPr>
    </w:p>
    <w:p w:rsidRPr="005256AE" w:rsidR="00883741" w:rsidP="00883741" w:rsidRDefault="00883741" w14:paraId="4A9D6FD7" w14:textId="278E3CAC">
      <w:pPr>
        <w:tabs>
          <w:tab w:val="center" w:pos="4536"/>
          <w:tab w:val="right" w:pos="9072"/>
        </w:tabs>
        <w:rPr>
          <w:rFonts w:ascii="Arial" w:hAnsi="Arial" w:cs="Arial"/>
        </w:rPr>
      </w:pPr>
      <w:r w:rsidRPr="005256AE">
        <w:rPr>
          <w:rFonts w:ascii="Arial" w:hAnsi="Arial" w:cs="Arial"/>
        </w:rPr>
        <w:t xml:space="preserve">            </w:t>
      </w:r>
      <w:r w:rsidRPr="005256AE" w:rsidR="00987007">
        <w:rPr>
          <w:rFonts w:ascii="Arial" w:hAnsi="Arial" w:cs="Arial"/>
        </w:rPr>
        <w:t>I</w:t>
      </w:r>
      <w:r w:rsidRPr="005256AE" w:rsidR="00110FD8">
        <w:rPr>
          <w:rFonts w:ascii="Arial" w:hAnsi="Arial" w:cs="Arial"/>
        </w:rPr>
        <w:t>I</w:t>
      </w:r>
      <w:r w:rsidRPr="005256AE" w:rsidR="00987007">
        <w:rPr>
          <w:rFonts w:ascii="Arial" w:hAnsi="Arial" w:cs="Arial"/>
        </w:rPr>
        <w:t>/</w:t>
      </w:r>
      <w:r w:rsidRPr="005256AE">
        <w:rPr>
          <w:rFonts w:ascii="Arial" w:hAnsi="Arial" w:cs="Arial"/>
        </w:rPr>
        <w:t xml:space="preserve"> Na temelju članka 56. KZ/11 prema okrivljenom </w:t>
      </w:r>
      <w:r w:rsidR="0080319A">
        <w:rPr>
          <w:rFonts w:ascii="Arial" w:hAnsi="Arial" w:cs="Arial"/>
        </w:rPr>
        <w:t>J P</w:t>
      </w:r>
      <w:r w:rsidR="00B550D0">
        <w:rPr>
          <w:rFonts w:ascii="Arial" w:hAnsi="Arial" w:cs="Arial"/>
        </w:rPr>
        <w:t xml:space="preserve"> </w:t>
      </w:r>
      <w:r w:rsidRPr="005256AE">
        <w:rPr>
          <w:rFonts w:ascii="Arial" w:hAnsi="Arial" w:cs="Arial"/>
        </w:rPr>
        <w:t>se</w:t>
      </w:r>
    </w:p>
    <w:p w:rsidRPr="005256AE" w:rsidR="00883741" w:rsidP="00883741" w:rsidRDefault="00883741" w14:paraId="14D8574F" w14:textId="77777777">
      <w:pPr>
        <w:tabs>
          <w:tab w:val="center" w:pos="4536"/>
          <w:tab w:val="right" w:pos="9072"/>
        </w:tabs>
        <w:rPr>
          <w:rFonts w:ascii="Arial" w:hAnsi="Arial" w:cs="Arial"/>
        </w:rPr>
      </w:pPr>
    </w:p>
    <w:p w:rsidRPr="005256AE" w:rsidR="00883741" w:rsidP="00883741" w:rsidRDefault="00883741" w14:paraId="4A9A411F" w14:textId="77777777">
      <w:pPr>
        <w:tabs>
          <w:tab w:val="center" w:pos="4536"/>
          <w:tab w:val="right" w:pos="9072"/>
        </w:tabs>
        <w:jc w:val="center"/>
        <w:rPr>
          <w:rFonts w:ascii="Arial" w:hAnsi="Arial" w:cs="Arial"/>
        </w:rPr>
      </w:pPr>
      <w:r w:rsidRPr="005256AE">
        <w:rPr>
          <w:rFonts w:ascii="Arial" w:hAnsi="Arial" w:cs="Arial"/>
        </w:rPr>
        <w:t>i z r i č e</w:t>
      </w:r>
    </w:p>
    <w:p w:rsidRPr="005256AE" w:rsidR="00883741" w:rsidP="00883741" w:rsidRDefault="00883741" w14:paraId="1AC130C9" w14:textId="77777777">
      <w:pPr>
        <w:tabs>
          <w:tab w:val="center" w:pos="4536"/>
          <w:tab w:val="right" w:pos="9072"/>
        </w:tabs>
        <w:jc w:val="center"/>
        <w:rPr>
          <w:rFonts w:ascii="Arial" w:hAnsi="Arial" w:cs="Arial"/>
        </w:rPr>
      </w:pPr>
    </w:p>
    <w:p w:rsidRPr="005256AE" w:rsidR="00883741" w:rsidP="00883741" w:rsidRDefault="00883741" w14:paraId="00793F6D" w14:textId="77777777">
      <w:pPr>
        <w:tabs>
          <w:tab w:val="center" w:pos="4536"/>
          <w:tab w:val="right" w:pos="9072"/>
        </w:tabs>
        <w:jc w:val="center"/>
        <w:rPr>
          <w:rFonts w:ascii="Arial" w:hAnsi="Arial" w:cs="Arial"/>
        </w:rPr>
      </w:pPr>
      <w:r w:rsidRPr="005256AE">
        <w:rPr>
          <w:rFonts w:ascii="Arial" w:hAnsi="Arial" w:cs="Arial"/>
        </w:rPr>
        <w:t>UVJETNA OSUDA</w:t>
      </w:r>
    </w:p>
    <w:p w:rsidRPr="005256AE" w:rsidR="00883741" w:rsidP="00883741" w:rsidRDefault="00883741" w14:paraId="4682F91C" w14:textId="77777777">
      <w:pPr>
        <w:tabs>
          <w:tab w:val="center" w:pos="4536"/>
          <w:tab w:val="right" w:pos="9072"/>
        </w:tabs>
        <w:rPr>
          <w:rFonts w:ascii="Arial" w:hAnsi="Arial" w:cs="Arial"/>
        </w:rPr>
      </w:pPr>
    </w:p>
    <w:p w:rsidRPr="005256AE" w:rsidR="00883741" w:rsidP="00883741" w:rsidRDefault="00883741" w14:paraId="299B9013" w14:textId="3EAAE73E">
      <w:pPr>
        <w:tabs>
          <w:tab w:val="center" w:pos="4536"/>
          <w:tab w:val="right" w:pos="9072"/>
        </w:tabs>
        <w:jc w:val="both"/>
        <w:rPr>
          <w:rFonts w:ascii="Arial" w:hAnsi="Arial" w:cs="Arial"/>
        </w:rPr>
      </w:pPr>
      <w:r w:rsidRPr="005256AE">
        <w:rPr>
          <w:rFonts w:ascii="Arial" w:hAnsi="Arial" w:cs="Arial"/>
        </w:rPr>
        <w:t xml:space="preserve">             kojom se određuje da se izrečena kazna zatvora u trajanju od</w:t>
      </w:r>
      <w:r w:rsidRPr="005256AE" w:rsidR="00E61CA3">
        <w:rPr>
          <w:rFonts w:ascii="Arial" w:hAnsi="Arial" w:cs="Arial"/>
        </w:rPr>
        <w:t xml:space="preserve"> </w:t>
      </w:r>
      <w:r w:rsidR="00B550D0">
        <w:rPr>
          <w:rFonts w:ascii="Arial" w:hAnsi="Arial" w:cs="Arial"/>
        </w:rPr>
        <w:t>8</w:t>
      </w:r>
      <w:r w:rsidRPr="005256AE" w:rsidR="005D5CB6">
        <w:rPr>
          <w:rFonts w:ascii="Arial" w:hAnsi="Arial" w:cs="Arial"/>
        </w:rPr>
        <w:t xml:space="preserve"> (</w:t>
      </w:r>
      <w:r w:rsidR="00B550D0">
        <w:rPr>
          <w:rFonts w:ascii="Arial" w:hAnsi="Arial" w:cs="Arial"/>
        </w:rPr>
        <w:t>osam</w:t>
      </w:r>
      <w:r w:rsidRPr="005256AE" w:rsidR="005D5CB6">
        <w:rPr>
          <w:rFonts w:ascii="Arial" w:hAnsi="Arial" w:cs="Arial"/>
        </w:rPr>
        <w:t>)</w:t>
      </w:r>
      <w:r w:rsidRPr="005256AE" w:rsidR="00FB448F">
        <w:rPr>
          <w:rFonts w:ascii="Arial" w:hAnsi="Arial" w:cs="Arial"/>
        </w:rPr>
        <w:t xml:space="preserve"> mjeseci</w:t>
      </w:r>
      <w:r w:rsidRPr="005256AE">
        <w:rPr>
          <w:rFonts w:ascii="Arial" w:hAnsi="Arial" w:cs="Arial"/>
        </w:rPr>
        <w:t xml:space="preserve"> neće izvršili ako okrivljeni </w:t>
      </w:r>
      <w:r w:rsidR="00B550D0">
        <w:rPr>
          <w:rFonts w:ascii="Arial" w:hAnsi="Arial" w:cs="Arial"/>
        </w:rPr>
        <w:t xml:space="preserve">J </w:t>
      </w:r>
      <w:r w:rsidR="008514F9">
        <w:rPr>
          <w:rFonts w:ascii="Arial" w:hAnsi="Arial" w:cs="Arial"/>
        </w:rPr>
        <w:t xml:space="preserve">  P </w:t>
      </w:r>
      <w:r w:rsidRPr="005256AE">
        <w:rPr>
          <w:rFonts w:ascii="Arial" w:hAnsi="Arial" w:cs="Arial"/>
        </w:rPr>
        <w:t xml:space="preserve">u vremenu provjeravanja od </w:t>
      </w:r>
      <w:r w:rsidR="001470A0">
        <w:rPr>
          <w:rFonts w:ascii="Arial" w:hAnsi="Arial" w:cs="Arial"/>
        </w:rPr>
        <w:t>3</w:t>
      </w:r>
      <w:r w:rsidRPr="005256AE" w:rsidR="005D5CB6">
        <w:rPr>
          <w:rFonts w:ascii="Arial" w:hAnsi="Arial" w:cs="Arial"/>
        </w:rPr>
        <w:t xml:space="preserve"> (</w:t>
      </w:r>
      <w:r w:rsidR="001470A0">
        <w:rPr>
          <w:rFonts w:ascii="Arial" w:hAnsi="Arial" w:cs="Arial"/>
        </w:rPr>
        <w:t>tri</w:t>
      </w:r>
      <w:r w:rsidRPr="005256AE" w:rsidR="005D5CB6">
        <w:rPr>
          <w:rFonts w:ascii="Arial" w:hAnsi="Arial" w:cs="Arial"/>
        </w:rPr>
        <w:t>)</w:t>
      </w:r>
      <w:r w:rsidRPr="005256AE">
        <w:rPr>
          <w:rFonts w:ascii="Arial" w:hAnsi="Arial" w:cs="Arial"/>
        </w:rPr>
        <w:t xml:space="preserve"> godine ne počini novo kazneno djelo.</w:t>
      </w:r>
    </w:p>
    <w:p w:rsidRPr="005256AE" w:rsidR="008C1DFA" w:rsidP="008C1DFA" w:rsidRDefault="008C1DFA" w14:paraId="4FF2F33B" w14:textId="77777777">
      <w:pPr>
        <w:tabs>
          <w:tab w:val="center" w:pos="4536"/>
          <w:tab w:val="right" w:pos="9072"/>
        </w:tabs>
        <w:jc w:val="both"/>
        <w:rPr>
          <w:rFonts w:ascii="Arial" w:hAnsi="Arial" w:cs="Arial"/>
        </w:rPr>
      </w:pPr>
    </w:p>
    <w:p w:rsidRPr="005256AE" w:rsidR="00EF0D46" w:rsidP="00EF0D46" w:rsidRDefault="008C1DFA" w14:paraId="3669FF77" w14:textId="75558469">
      <w:pPr>
        <w:jc w:val="both"/>
        <w:rPr>
          <w:rFonts w:ascii="Arial" w:hAnsi="Arial" w:cs="Arial"/>
        </w:rPr>
      </w:pPr>
      <w:r w:rsidRPr="005256AE">
        <w:rPr>
          <w:rFonts w:ascii="Arial" w:hAnsi="Arial" w:cs="Arial"/>
        </w:rPr>
        <w:t xml:space="preserve">           </w:t>
      </w:r>
      <w:r w:rsidRPr="005256AE" w:rsidR="00110FD8">
        <w:rPr>
          <w:rFonts w:ascii="Arial" w:hAnsi="Arial" w:cs="Arial"/>
        </w:rPr>
        <w:t>I</w:t>
      </w:r>
      <w:r w:rsidR="005256AE">
        <w:rPr>
          <w:rFonts w:ascii="Arial" w:hAnsi="Arial" w:cs="Arial"/>
        </w:rPr>
        <w:t>II</w:t>
      </w:r>
      <w:r w:rsidRPr="005256AE" w:rsidR="00987007">
        <w:rPr>
          <w:rFonts w:ascii="Arial" w:hAnsi="Arial" w:cs="Arial"/>
        </w:rPr>
        <w:t xml:space="preserve">/ </w:t>
      </w:r>
      <w:r w:rsidRPr="005256AE">
        <w:rPr>
          <w:rFonts w:ascii="Arial" w:hAnsi="Arial" w:cs="Arial"/>
        </w:rPr>
        <w:t xml:space="preserve">Na temelju članka 62. stavka 2. točke 10. KZ/11 nalaže se </w:t>
      </w:r>
      <w:r w:rsidRPr="005256AE" w:rsidR="00760CA4">
        <w:rPr>
          <w:rFonts w:ascii="Arial" w:hAnsi="Arial" w:cs="Arial"/>
        </w:rPr>
        <w:t xml:space="preserve">okrivljenom </w:t>
      </w:r>
      <w:r w:rsidR="0080319A">
        <w:rPr>
          <w:rFonts w:ascii="Arial" w:hAnsi="Arial" w:cs="Arial"/>
        </w:rPr>
        <w:t>JP</w:t>
      </w:r>
      <w:r w:rsidR="008514F9">
        <w:rPr>
          <w:rFonts w:ascii="Arial" w:hAnsi="Arial" w:cs="Arial"/>
        </w:rPr>
        <w:t xml:space="preserve"> </w:t>
      </w:r>
      <w:r w:rsidRPr="005256AE">
        <w:rPr>
          <w:rFonts w:ascii="Arial" w:hAnsi="Arial" w:cs="Arial"/>
        </w:rPr>
        <w:t xml:space="preserve">posebna obveza da ispuni obvezu uzdržavanja na način da u roku od </w:t>
      </w:r>
      <w:r w:rsidR="0080319A">
        <w:rPr>
          <w:rFonts w:ascii="Arial" w:hAnsi="Arial" w:cs="Arial"/>
        </w:rPr>
        <w:t>1 (jedne)</w:t>
      </w:r>
      <w:r w:rsidR="00C062ED">
        <w:rPr>
          <w:rFonts w:ascii="Arial" w:hAnsi="Arial" w:cs="Arial"/>
        </w:rPr>
        <w:t xml:space="preserve"> godine </w:t>
      </w:r>
      <w:r w:rsidR="0080319A">
        <w:rPr>
          <w:rFonts w:ascii="Arial" w:hAnsi="Arial" w:cs="Arial"/>
        </w:rPr>
        <w:t xml:space="preserve">i 6 (šest) mjeseci </w:t>
      </w:r>
      <w:r w:rsidRPr="005256AE">
        <w:rPr>
          <w:rFonts w:ascii="Arial" w:hAnsi="Arial" w:cs="Arial"/>
        </w:rPr>
        <w:t>isplati dug na ime dospjele obveze uzdržavanja</w:t>
      </w:r>
      <w:r w:rsidRPr="005256AE" w:rsidR="003230DA">
        <w:rPr>
          <w:rFonts w:ascii="Arial" w:hAnsi="Arial" w:cs="Arial"/>
        </w:rPr>
        <w:t xml:space="preserve"> </w:t>
      </w:r>
      <w:r w:rsidRPr="005256AE" w:rsidR="00743BB4">
        <w:rPr>
          <w:rFonts w:ascii="Arial" w:hAnsi="Arial" w:cs="Arial"/>
        </w:rPr>
        <w:t>maloljetn</w:t>
      </w:r>
      <w:r w:rsidR="0080319A">
        <w:rPr>
          <w:rFonts w:ascii="Arial" w:hAnsi="Arial" w:cs="Arial"/>
        </w:rPr>
        <w:t>og</w:t>
      </w:r>
      <w:r w:rsidR="007E71A6">
        <w:rPr>
          <w:rFonts w:ascii="Arial" w:hAnsi="Arial" w:cs="Arial"/>
        </w:rPr>
        <w:t xml:space="preserve"> </w:t>
      </w:r>
      <w:r w:rsidRPr="005256AE" w:rsidR="00170D58">
        <w:rPr>
          <w:rFonts w:ascii="Arial" w:hAnsi="Arial" w:cs="Arial"/>
        </w:rPr>
        <w:t xml:space="preserve">u </w:t>
      </w:r>
      <w:r w:rsidRPr="005256AE">
        <w:rPr>
          <w:rFonts w:ascii="Arial" w:hAnsi="Arial" w:cs="Arial"/>
        </w:rPr>
        <w:t xml:space="preserve">iznosu od </w:t>
      </w:r>
      <w:r w:rsidR="0080319A">
        <w:rPr>
          <w:rFonts w:ascii="Arial" w:hAnsi="Arial" w:cs="Arial"/>
          <w:szCs w:val="23"/>
        </w:rPr>
        <w:t>8.378,79</w:t>
      </w:r>
      <w:r w:rsidR="001470A0">
        <w:rPr>
          <w:rFonts w:ascii="Arial" w:hAnsi="Arial" w:cs="Arial"/>
          <w:szCs w:val="23"/>
        </w:rPr>
        <w:t xml:space="preserve"> eura (</w:t>
      </w:r>
      <w:r w:rsidR="0080319A">
        <w:rPr>
          <w:rFonts w:ascii="Arial" w:hAnsi="Arial" w:cs="Arial"/>
          <w:szCs w:val="23"/>
        </w:rPr>
        <w:t>osamtisućatrisosedamdesetosameura i sedamdesetdevetcenti</w:t>
      </w:r>
      <w:r w:rsidR="001470A0">
        <w:rPr>
          <w:rFonts w:ascii="Arial" w:hAnsi="Arial" w:cs="Arial"/>
          <w:szCs w:val="23"/>
        </w:rPr>
        <w:t>)</w:t>
      </w:r>
      <w:r w:rsidRPr="005256AE" w:rsidR="00014911">
        <w:rPr>
          <w:rFonts w:ascii="Arial" w:hAnsi="Arial" w:cs="Arial"/>
        </w:rPr>
        <w:t>,</w:t>
      </w:r>
      <w:r w:rsidRPr="005256AE" w:rsidR="0023296A">
        <w:rPr>
          <w:rFonts w:ascii="Arial" w:hAnsi="Arial" w:cs="Arial"/>
        </w:rPr>
        <w:t xml:space="preserve"> sve na tekući račun majke i zakonske zastupnice, </w:t>
      </w:r>
      <w:r w:rsidR="0080319A">
        <w:rPr>
          <w:rFonts w:ascii="Arial" w:hAnsi="Arial" w:cs="Arial"/>
        </w:rPr>
        <w:t>Tatjane Špoljar</w:t>
      </w:r>
      <w:r w:rsidRPr="005256AE" w:rsidR="0023296A">
        <w:rPr>
          <w:rFonts w:ascii="Arial" w:hAnsi="Arial" w:cs="Arial"/>
        </w:rPr>
        <w:t xml:space="preserve">, </w:t>
      </w:r>
      <w:r w:rsidRPr="005256AE" w:rsidR="00170D58">
        <w:rPr>
          <w:rFonts w:ascii="Arial" w:hAnsi="Arial" w:cs="Arial"/>
        </w:rPr>
        <w:t xml:space="preserve"> </w:t>
      </w:r>
      <w:r w:rsidRPr="005256AE" w:rsidR="00EF0D46">
        <w:rPr>
          <w:rFonts w:ascii="Arial" w:hAnsi="Arial" w:cs="Arial"/>
        </w:rPr>
        <w:t>a uz stručnu pomoć nadležnog tijela za probaciju.</w:t>
      </w:r>
    </w:p>
    <w:p w:rsidRPr="005256AE" w:rsidR="00883741" w:rsidP="00883741" w:rsidRDefault="00883741" w14:paraId="1B7A5AB0" w14:textId="77777777">
      <w:pPr>
        <w:tabs>
          <w:tab w:val="center" w:pos="4536"/>
          <w:tab w:val="right" w:pos="9072"/>
        </w:tabs>
        <w:jc w:val="both"/>
        <w:rPr>
          <w:rFonts w:ascii="Arial" w:hAnsi="Arial" w:cs="Arial"/>
        </w:rPr>
      </w:pPr>
      <w:r w:rsidRPr="005256AE">
        <w:rPr>
          <w:rFonts w:ascii="Arial" w:hAnsi="Arial" w:cs="Arial"/>
        </w:rPr>
        <w:t xml:space="preserve">  </w:t>
      </w:r>
      <w:r w:rsidRPr="005256AE">
        <w:rPr>
          <w:rFonts w:ascii="Arial" w:hAnsi="Arial" w:cs="Arial"/>
        </w:rPr>
        <w:tab/>
        <w:t xml:space="preserve">         </w:t>
      </w:r>
    </w:p>
    <w:p w:rsidRPr="005256AE" w:rsidR="00883741" w:rsidP="00883741" w:rsidRDefault="00883741" w14:paraId="3FF5DF57" w14:textId="11BE8522">
      <w:pPr>
        <w:tabs>
          <w:tab w:val="center" w:pos="4536"/>
          <w:tab w:val="right" w:pos="9072"/>
        </w:tabs>
        <w:jc w:val="both"/>
        <w:rPr>
          <w:rFonts w:ascii="Arial" w:hAnsi="Arial" w:cs="Arial"/>
        </w:rPr>
      </w:pPr>
      <w:r w:rsidRPr="005256AE">
        <w:rPr>
          <w:rFonts w:ascii="Arial" w:hAnsi="Arial" w:cs="Arial"/>
        </w:rPr>
        <w:t xml:space="preserve">            </w:t>
      </w:r>
      <w:r w:rsidR="005256AE">
        <w:rPr>
          <w:rFonts w:ascii="Arial" w:hAnsi="Arial" w:cs="Arial"/>
        </w:rPr>
        <w:t xml:space="preserve">IV/ </w:t>
      </w:r>
      <w:r w:rsidRPr="005256AE">
        <w:rPr>
          <w:rFonts w:ascii="Arial" w:hAnsi="Arial" w:cs="Arial"/>
        </w:rPr>
        <w:t xml:space="preserve">Okrivljeni </w:t>
      </w:r>
      <w:r w:rsidR="0080319A">
        <w:rPr>
          <w:rFonts w:ascii="Arial" w:hAnsi="Arial" w:cs="Arial"/>
        </w:rPr>
        <w:t>J</w:t>
      </w:r>
      <w:r w:rsidR="008514F9">
        <w:rPr>
          <w:rFonts w:ascii="Arial" w:hAnsi="Arial" w:cs="Arial"/>
        </w:rPr>
        <w:t xml:space="preserve"> </w:t>
      </w:r>
      <w:r w:rsidR="0080319A">
        <w:rPr>
          <w:rFonts w:ascii="Arial" w:hAnsi="Arial" w:cs="Arial"/>
        </w:rPr>
        <w:t>P</w:t>
      </w:r>
      <w:r w:rsidRPr="005256AE" w:rsidR="002130BE">
        <w:rPr>
          <w:rFonts w:ascii="Arial" w:hAnsi="Arial" w:cs="Arial"/>
        </w:rPr>
        <w:t xml:space="preserve"> </w:t>
      </w:r>
      <w:r w:rsidRPr="005256AE">
        <w:rPr>
          <w:rFonts w:ascii="Arial" w:hAnsi="Arial" w:cs="Arial"/>
        </w:rPr>
        <w:t>je dužan surađivati s djelatnicima Probacijskog ureda i izvršiti naložen</w:t>
      </w:r>
      <w:r w:rsidRPr="005256AE" w:rsidR="00BE40E2">
        <w:rPr>
          <w:rFonts w:ascii="Arial" w:hAnsi="Arial" w:cs="Arial"/>
        </w:rPr>
        <w:t>u</w:t>
      </w:r>
      <w:r w:rsidRPr="005256AE">
        <w:rPr>
          <w:rFonts w:ascii="Arial" w:hAnsi="Arial" w:cs="Arial"/>
        </w:rPr>
        <w:t xml:space="preserve"> mu posebn</w:t>
      </w:r>
      <w:r w:rsidRPr="005256AE" w:rsidR="00BE40E2">
        <w:rPr>
          <w:rFonts w:ascii="Arial" w:hAnsi="Arial" w:cs="Arial"/>
        </w:rPr>
        <w:t>u</w:t>
      </w:r>
      <w:r w:rsidRPr="005256AE">
        <w:rPr>
          <w:rFonts w:ascii="Arial" w:hAnsi="Arial" w:cs="Arial"/>
        </w:rPr>
        <w:t xml:space="preserve"> obvez</w:t>
      </w:r>
      <w:r w:rsidRPr="005256AE" w:rsidR="00BE40E2">
        <w:rPr>
          <w:rFonts w:ascii="Arial" w:hAnsi="Arial" w:cs="Arial"/>
        </w:rPr>
        <w:t>u</w:t>
      </w:r>
      <w:r w:rsidRPr="005256AE">
        <w:rPr>
          <w:rFonts w:ascii="Arial" w:hAnsi="Arial" w:cs="Arial"/>
        </w:rPr>
        <w:t>, jer u protivnom sud može na temelju članka 58. stavka 5. KZ/11 opozvati uvjetnu osudu i odrediti  izvršenje izrečene kazne okrivljenom ako bez opravdanog razloga u roku koji mu je određen ne izvrši u potpunosti ili većoj mjeri obvez</w:t>
      </w:r>
      <w:r w:rsidRPr="005256AE" w:rsidR="00BE40E2">
        <w:rPr>
          <w:rFonts w:ascii="Arial" w:hAnsi="Arial" w:cs="Arial"/>
        </w:rPr>
        <w:t>u</w:t>
      </w:r>
      <w:r w:rsidRPr="005256AE">
        <w:rPr>
          <w:rFonts w:ascii="Arial" w:hAnsi="Arial" w:cs="Arial"/>
        </w:rPr>
        <w:t xml:space="preserve"> koj</w:t>
      </w:r>
      <w:r w:rsidRPr="005256AE" w:rsidR="00BE40E2">
        <w:rPr>
          <w:rFonts w:ascii="Arial" w:hAnsi="Arial" w:cs="Arial"/>
        </w:rPr>
        <w:t xml:space="preserve">a mu je </w:t>
      </w:r>
      <w:r w:rsidRPr="005256AE">
        <w:rPr>
          <w:rFonts w:ascii="Arial" w:hAnsi="Arial" w:cs="Arial"/>
        </w:rPr>
        <w:t>naložen</w:t>
      </w:r>
      <w:r w:rsidRPr="005256AE" w:rsidR="00BE40E2">
        <w:rPr>
          <w:rFonts w:ascii="Arial" w:hAnsi="Arial" w:cs="Arial"/>
        </w:rPr>
        <w:t>a</w:t>
      </w:r>
      <w:r w:rsidRPr="005256AE">
        <w:rPr>
          <w:rFonts w:ascii="Arial" w:hAnsi="Arial" w:cs="Arial"/>
        </w:rPr>
        <w:t xml:space="preserve">, ili </w:t>
      </w:r>
      <w:r w:rsidRPr="005256AE" w:rsidR="00BE40E2">
        <w:rPr>
          <w:rFonts w:ascii="Arial" w:hAnsi="Arial" w:cs="Arial"/>
        </w:rPr>
        <w:t>ju</w:t>
      </w:r>
      <w:r w:rsidRPr="005256AE">
        <w:rPr>
          <w:rFonts w:ascii="Arial" w:hAnsi="Arial" w:cs="Arial"/>
        </w:rPr>
        <w:t xml:space="preserve"> teško i uporno krši.</w:t>
      </w:r>
      <w:r w:rsidRPr="005256AE" w:rsidR="003230DA">
        <w:rPr>
          <w:rFonts w:ascii="Arial" w:hAnsi="Arial" w:cs="Arial"/>
        </w:rPr>
        <w:t xml:space="preserve"> </w:t>
      </w:r>
    </w:p>
    <w:p w:rsidRPr="005256AE" w:rsidR="00883741" w:rsidP="00883741" w:rsidRDefault="00883741" w14:paraId="5685D86F" w14:textId="77777777">
      <w:pPr>
        <w:tabs>
          <w:tab w:val="center" w:pos="4536"/>
          <w:tab w:val="right" w:pos="9072"/>
        </w:tabs>
        <w:jc w:val="both"/>
        <w:rPr>
          <w:rFonts w:ascii="Arial" w:hAnsi="Arial" w:cs="Arial"/>
        </w:rPr>
      </w:pPr>
    </w:p>
    <w:p w:rsidRPr="005256AE" w:rsidR="00883741" w:rsidP="00883741" w:rsidRDefault="00883741" w14:paraId="67CCED45" w14:textId="65BDCBFF">
      <w:pPr>
        <w:jc w:val="both"/>
        <w:rPr>
          <w:rFonts w:ascii="Arial" w:hAnsi="Arial" w:cs="Arial"/>
        </w:rPr>
      </w:pPr>
      <w:r w:rsidRPr="005256AE">
        <w:rPr>
          <w:rFonts w:ascii="Arial" w:hAnsi="Arial" w:cs="Arial"/>
        </w:rPr>
        <w:tab/>
      </w:r>
      <w:r w:rsidRPr="005256AE" w:rsidR="00110FD8">
        <w:rPr>
          <w:rFonts w:ascii="Arial" w:hAnsi="Arial" w:cs="Arial"/>
        </w:rPr>
        <w:t>V</w:t>
      </w:r>
      <w:r w:rsidRPr="005256AE" w:rsidR="00987007">
        <w:rPr>
          <w:rFonts w:ascii="Arial" w:hAnsi="Arial" w:cs="Arial"/>
        </w:rPr>
        <w:t xml:space="preserve">/ </w:t>
      </w:r>
      <w:r w:rsidRPr="005256AE">
        <w:rPr>
          <w:rFonts w:ascii="Arial" w:hAnsi="Arial" w:cs="Arial"/>
        </w:rPr>
        <w:t>Na temelju članka 148. stavka 1. ZKP/08, okrivljeni</w:t>
      </w:r>
      <w:r w:rsidRPr="005256AE" w:rsidR="005D4B8F">
        <w:rPr>
          <w:rFonts w:ascii="Arial" w:hAnsi="Arial" w:cs="Arial"/>
        </w:rPr>
        <w:t xml:space="preserve"> </w:t>
      </w:r>
      <w:r w:rsidR="0080319A">
        <w:rPr>
          <w:rFonts w:ascii="Arial" w:hAnsi="Arial" w:cs="Arial"/>
        </w:rPr>
        <w:t>J P</w:t>
      </w:r>
      <w:r w:rsidRPr="005256AE" w:rsidR="002130BE">
        <w:rPr>
          <w:rFonts w:ascii="Arial" w:hAnsi="Arial" w:cs="Arial"/>
        </w:rPr>
        <w:t xml:space="preserve"> </w:t>
      </w:r>
      <w:r w:rsidRPr="005256AE">
        <w:rPr>
          <w:rFonts w:ascii="Arial" w:hAnsi="Arial" w:cs="Arial"/>
        </w:rPr>
        <w:t xml:space="preserve">je dužan naknaditi troškove kaznenog postupka iz članka 145. stavka 2. točke 6. ZKP/08 u iznosu od </w:t>
      </w:r>
      <w:r w:rsidR="0080319A">
        <w:rPr>
          <w:rFonts w:ascii="Arial" w:hAnsi="Arial" w:cs="Arial"/>
        </w:rPr>
        <w:t>100</w:t>
      </w:r>
      <w:r w:rsidR="003D772C">
        <w:rPr>
          <w:rFonts w:ascii="Arial" w:hAnsi="Arial" w:cs="Arial"/>
        </w:rPr>
        <w:t>,00</w:t>
      </w:r>
      <w:r w:rsidRPr="005256AE" w:rsidR="000C7472">
        <w:rPr>
          <w:rFonts w:ascii="Arial" w:hAnsi="Arial" w:cs="Arial"/>
        </w:rPr>
        <w:t xml:space="preserve"> eura, </w:t>
      </w:r>
      <w:r w:rsidRPr="005256AE" w:rsidR="00EF0D46">
        <w:rPr>
          <w:rFonts w:ascii="Arial" w:hAnsi="Arial" w:cs="Arial"/>
        </w:rPr>
        <w:t xml:space="preserve"> </w:t>
      </w:r>
      <w:r w:rsidRPr="005256AE">
        <w:rPr>
          <w:rFonts w:ascii="Arial" w:hAnsi="Arial" w:cs="Arial"/>
        </w:rPr>
        <w:t>a koji trošak se odnosi na paušalnu svotu.</w:t>
      </w:r>
    </w:p>
    <w:p w:rsidR="00397F6C" w:rsidP="000A4D20" w:rsidRDefault="00883741" w14:paraId="3BB74CD4" w14:textId="77777777">
      <w:pPr>
        <w:tabs>
          <w:tab w:val="center" w:pos="4536"/>
          <w:tab w:val="right" w:pos="9072"/>
        </w:tabs>
        <w:jc w:val="both"/>
        <w:rPr>
          <w:rFonts w:ascii="Arial" w:hAnsi="Arial" w:cs="Arial"/>
        </w:rPr>
      </w:pPr>
      <w:r w:rsidRPr="005256AE">
        <w:rPr>
          <w:rFonts w:ascii="Arial" w:hAnsi="Arial" w:cs="Arial"/>
        </w:rPr>
        <w:t xml:space="preserve">        </w:t>
      </w:r>
      <w:r w:rsidRPr="005256AE" w:rsidR="00E67F54">
        <w:rPr>
          <w:rFonts w:ascii="Arial" w:hAnsi="Arial" w:cs="Arial"/>
        </w:rPr>
        <w:t xml:space="preserve">                      </w:t>
      </w:r>
      <w:r w:rsidRPr="005256AE" w:rsidR="00E67F54">
        <w:rPr>
          <w:rFonts w:ascii="Arial" w:hAnsi="Arial" w:cs="Arial"/>
        </w:rPr>
        <w:tab/>
      </w:r>
    </w:p>
    <w:p w:rsidR="00D05ECC" w:rsidP="005256AE" w:rsidRDefault="00D05ECC" w14:paraId="020B35EA" w14:textId="77777777">
      <w:pPr>
        <w:tabs>
          <w:tab w:val="center" w:pos="4536"/>
          <w:tab w:val="right" w:pos="9072"/>
        </w:tabs>
        <w:jc w:val="center"/>
        <w:rPr>
          <w:rFonts w:ascii="Arial" w:hAnsi="Arial" w:cs="Arial"/>
        </w:rPr>
      </w:pPr>
      <w:r w:rsidRPr="005256AE">
        <w:rPr>
          <w:rFonts w:ascii="Arial" w:hAnsi="Arial" w:cs="Arial"/>
        </w:rPr>
        <w:t>Obrazloženje</w:t>
      </w:r>
    </w:p>
    <w:p w:rsidRPr="005256AE" w:rsidR="00397F6C" w:rsidP="005256AE" w:rsidRDefault="00397F6C" w14:paraId="031FFDC5" w14:textId="77777777">
      <w:pPr>
        <w:tabs>
          <w:tab w:val="center" w:pos="4536"/>
          <w:tab w:val="right" w:pos="9072"/>
        </w:tabs>
        <w:jc w:val="center"/>
        <w:rPr>
          <w:rFonts w:ascii="Arial" w:hAnsi="Arial" w:cs="Arial"/>
        </w:rPr>
      </w:pPr>
    </w:p>
    <w:p w:rsidRPr="005256AE" w:rsidR="00A84BA9" w:rsidP="00191D2A" w:rsidRDefault="00191D2A" w14:paraId="7D57250A" w14:textId="3D260DD4">
      <w:pPr>
        <w:jc w:val="both"/>
        <w:rPr>
          <w:rFonts w:ascii="Arial" w:hAnsi="Arial" w:cs="Arial"/>
        </w:rPr>
      </w:pPr>
      <w:r w:rsidRPr="005256AE">
        <w:rPr>
          <w:rFonts w:ascii="Arial" w:hAnsi="Arial" w:cs="Arial"/>
        </w:rPr>
        <w:t>1.</w:t>
      </w:r>
      <w:r w:rsidRPr="005256AE">
        <w:rPr>
          <w:rFonts w:ascii="Arial" w:hAnsi="Arial" w:cs="Arial"/>
        </w:rPr>
        <w:tab/>
      </w:r>
      <w:r w:rsidRPr="005256AE" w:rsidR="00A84BA9">
        <w:rPr>
          <w:rFonts w:ascii="Arial" w:hAnsi="Arial" w:cs="Arial"/>
        </w:rPr>
        <w:t xml:space="preserve">Općinsko </w:t>
      </w:r>
      <w:r w:rsidRPr="005256AE" w:rsidR="004569C3">
        <w:rPr>
          <w:rFonts w:ascii="Arial" w:hAnsi="Arial" w:cs="Arial"/>
        </w:rPr>
        <w:t xml:space="preserve">kazneno </w:t>
      </w:r>
      <w:r w:rsidRPr="005256AE" w:rsidR="00A84BA9">
        <w:rPr>
          <w:rFonts w:ascii="Arial" w:hAnsi="Arial" w:cs="Arial"/>
        </w:rPr>
        <w:t xml:space="preserve">državno odvjetništvo u </w:t>
      </w:r>
      <w:r w:rsidRPr="005256AE" w:rsidR="0000167C">
        <w:rPr>
          <w:rFonts w:ascii="Arial" w:hAnsi="Arial" w:cs="Arial"/>
        </w:rPr>
        <w:t>Zagrebu</w:t>
      </w:r>
      <w:r w:rsidRPr="005256AE" w:rsidR="00A84BA9">
        <w:rPr>
          <w:rFonts w:ascii="Arial" w:hAnsi="Arial" w:cs="Arial"/>
        </w:rPr>
        <w:t xml:space="preserve"> je u </w:t>
      </w:r>
      <w:r w:rsidRPr="005256AE" w:rsidR="0000167C">
        <w:rPr>
          <w:rFonts w:ascii="Arial" w:hAnsi="Arial" w:cs="Arial"/>
        </w:rPr>
        <w:t>svojoj optužnici</w:t>
      </w:r>
      <w:r w:rsidRPr="005256AE" w:rsidR="00A84BA9">
        <w:rPr>
          <w:rFonts w:ascii="Arial" w:hAnsi="Arial" w:cs="Arial"/>
        </w:rPr>
        <w:t xml:space="preserve"> </w:t>
      </w:r>
      <w:r w:rsidRPr="005256AE" w:rsidR="001470A0">
        <w:rPr>
          <w:rFonts w:ascii="Arial" w:hAnsi="Arial" w:cs="Arial"/>
        </w:rPr>
        <w:t>broj KOz-DO-</w:t>
      </w:r>
      <w:r w:rsidR="001470A0">
        <w:rPr>
          <w:rFonts w:ascii="Arial" w:hAnsi="Arial" w:cs="Arial"/>
        </w:rPr>
        <w:t xml:space="preserve">2025 od </w:t>
      </w:r>
      <w:r w:rsidR="0080319A">
        <w:rPr>
          <w:rFonts w:ascii="Arial" w:hAnsi="Arial" w:cs="Arial"/>
        </w:rPr>
        <w:t>24. listopada</w:t>
      </w:r>
      <w:r w:rsidR="00C062ED">
        <w:rPr>
          <w:rFonts w:ascii="Arial" w:hAnsi="Arial" w:cs="Arial"/>
        </w:rPr>
        <w:t xml:space="preserve"> </w:t>
      </w:r>
      <w:r w:rsidR="001F2AD8">
        <w:rPr>
          <w:rFonts w:ascii="Arial" w:hAnsi="Arial" w:cs="Arial"/>
        </w:rPr>
        <w:t>2025</w:t>
      </w:r>
      <w:r w:rsidRPr="005256AE" w:rsidR="005D5CB6">
        <w:rPr>
          <w:rFonts w:ascii="Arial" w:hAnsi="Arial" w:cs="Arial"/>
        </w:rPr>
        <w:t>.</w:t>
      </w:r>
      <w:r w:rsidRPr="005256AE" w:rsidR="00305FDF">
        <w:rPr>
          <w:rFonts w:ascii="Arial" w:hAnsi="Arial" w:cs="Arial"/>
        </w:rPr>
        <w:t>,</w:t>
      </w:r>
      <w:r w:rsidRPr="005256AE" w:rsidR="003230DA">
        <w:rPr>
          <w:rFonts w:ascii="Arial" w:hAnsi="Arial" w:cs="Arial"/>
        </w:rPr>
        <w:t xml:space="preserve"> protiv okrivljenog </w:t>
      </w:r>
      <w:r w:rsidR="0080319A">
        <w:rPr>
          <w:rFonts w:ascii="Arial" w:hAnsi="Arial" w:cs="Arial"/>
        </w:rPr>
        <w:t>J P</w:t>
      </w:r>
      <w:r w:rsidR="008514F9">
        <w:rPr>
          <w:rFonts w:ascii="Arial" w:hAnsi="Arial" w:cs="Arial"/>
        </w:rPr>
        <w:t xml:space="preserve"> </w:t>
      </w:r>
      <w:r w:rsidRPr="005256AE" w:rsidR="003672B0">
        <w:rPr>
          <w:rFonts w:ascii="Arial" w:hAnsi="Arial" w:cs="Arial"/>
        </w:rPr>
        <w:t xml:space="preserve">zbog </w:t>
      </w:r>
      <w:r w:rsidRPr="005256AE" w:rsidR="0073725D">
        <w:rPr>
          <w:rFonts w:ascii="Arial" w:hAnsi="Arial" w:cs="Arial"/>
        </w:rPr>
        <w:t xml:space="preserve">počinjenja </w:t>
      </w:r>
      <w:r w:rsidRPr="005256AE" w:rsidR="00DD0AEC">
        <w:rPr>
          <w:rFonts w:ascii="Arial" w:hAnsi="Arial" w:cs="Arial"/>
        </w:rPr>
        <w:t>kaznenog</w:t>
      </w:r>
      <w:r w:rsidRPr="005256AE" w:rsidR="0073725D">
        <w:rPr>
          <w:rFonts w:ascii="Arial" w:hAnsi="Arial" w:cs="Arial"/>
        </w:rPr>
        <w:t xml:space="preserve"> djela iz članka 172. stavka 2. </w:t>
      </w:r>
      <w:r w:rsidRPr="005256AE" w:rsidR="003672B0">
        <w:rPr>
          <w:rFonts w:ascii="Arial" w:hAnsi="Arial" w:cs="Arial"/>
        </w:rPr>
        <w:t>K</w:t>
      </w:r>
      <w:r w:rsidRPr="005256AE" w:rsidR="003236A0">
        <w:rPr>
          <w:rFonts w:ascii="Arial" w:hAnsi="Arial" w:cs="Arial"/>
        </w:rPr>
        <w:t>Z/11</w:t>
      </w:r>
      <w:r w:rsidRPr="005256AE" w:rsidR="003672B0">
        <w:rPr>
          <w:rFonts w:ascii="Arial" w:hAnsi="Arial" w:cs="Arial"/>
        </w:rPr>
        <w:t xml:space="preserve">, </w:t>
      </w:r>
      <w:r w:rsidRPr="005256AE" w:rsidR="00A84BA9">
        <w:rPr>
          <w:rFonts w:ascii="Arial" w:hAnsi="Arial" w:cs="Arial"/>
        </w:rPr>
        <w:t>zatražilo da  sud  izda  kazn</w:t>
      </w:r>
      <w:r w:rsidRPr="005256AE" w:rsidR="003672B0">
        <w:rPr>
          <w:rFonts w:ascii="Arial" w:hAnsi="Arial" w:cs="Arial"/>
        </w:rPr>
        <w:t>eni nalog u kojem će okrivljen</w:t>
      </w:r>
      <w:r w:rsidRPr="005256AE" w:rsidR="003236A0">
        <w:rPr>
          <w:rFonts w:ascii="Arial" w:hAnsi="Arial" w:cs="Arial"/>
        </w:rPr>
        <w:t>iku</w:t>
      </w:r>
      <w:r w:rsidRPr="005256AE" w:rsidR="00A84BA9">
        <w:rPr>
          <w:rFonts w:ascii="Arial" w:hAnsi="Arial" w:cs="Arial"/>
        </w:rPr>
        <w:t xml:space="preserve"> za </w:t>
      </w:r>
      <w:r w:rsidRPr="005256AE" w:rsidR="003236A0">
        <w:rPr>
          <w:rFonts w:ascii="Arial" w:hAnsi="Arial" w:cs="Arial"/>
        </w:rPr>
        <w:t xml:space="preserve">kazneno djelo iz članka </w:t>
      </w:r>
      <w:r w:rsidRPr="005256AE" w:rsidR="0073725D">
        <w:rPr>
          <w:rFonts w:ascii="Arial" w:hAnsi="Arial" w:cs="Arial"/>
        </w:rPr>
        <w:t>172.</w:t>
      </w:r>
      <w:r w:rsidRPr="005256AE" w:rsidR="003236A0">
        <w:rPr>
          <w:rFonts w:ascii="Arial" w:hAnsi="Arial" w:cs="Arial"/>
        </w:rPr>
        <w:t xml:space="preserve"> stavka </w:t>
      </w:r>
      <w:r w:rsidRPr="005256AE" w:rsidR="0073725D">
        <w:rPr>
          <w:rFonts w:ascii="Arial" w:hAnsi="Arial" w:cs="Arial"/>
        </w:rPr>
        <w:t xml:space="preserve">2. </w:t>
      </w:r>
      <w:r w:rsidRPr="005256AE" w:rsidR="003236A0">
        <w:rPr>
          <w:rFonts w:ascii="Arial" w:hAnsi="Arial" w:cs="Arial"/>
        </w:rPr>
        <w:t>KZ/11</w:t>
      </w:r>
      <w:r w:rsidRPr="005256AE" w:rsidR="0064006B">
        <w:rPr>
          <w:rFonts w:ascii="Arial" w:hAnsi="Arial" w:cs="Arial"/>
        </w:rPr>
        <w:t xml:space="preserve">, </w:t>
      </w:r>
      <w:r w:rsidRPr="005256AE" w:rsidR="0073725D">
        <w:rPr>
          <w:rFonts w:ascii="Arial" w:hAnsi="Arial" w:cs="Arial"/>
        </w:rPr>
        <w:t xml:space="preserve">počinjeno na štetu </w:t>
      </w:r>
      <w:r w:rsidRPr="005256AE" w:rsidR="00B24C28">
        <w:rPr>
          <w:rFonts w:ascii="Arial" w:hAnsi="Arial" w:cs="Arial"/>
        </w:rPr>
        <w:t>m</w:t>
      </w:r>
      <w:r w:rsidRPr="005256AE" w:rsidR="00760CA4">
        <w:rPr>
          <w:rFonts w:ascii="Arial" w:hAnsi="Arial" w:cs="Arial"/>
        </w:rPr>
        <w:t>aloljetn</w:t>
      </w:r>
      <w:r w:rsidR="0080319A">
        <w:rPr>
          <w:rFonts w:ascii="Arial" w:hAnsi="Arial" w:cs="Arial"/>
        </w:rPr>
        <w:t>og</w:t>
      </w:r>
      <w:r w:rsidRPr="005256AE" w:rsidR="00305FDF">
        <w:rPr>
          <w:rFonts w:ascii="Arial" w:hAnsi="Arial" w:cs="Arial"/>
        </w:rPr>
        <w:t>,</w:t>
      </w:r>
      <w:r w:rsidRPr="005256AE" w:rsidR="0073725D">
        <w:rPr>
          <w:rFonts w:ascii="Arial" w:hAnsi="Arial" w:cs="Arial"/>
        </w:rPr>
        <w:t xml:space="preserve"> </w:t>
      </w:r>
      <w:r w:rsidRPr="005256AE" w:rsidR="00DD0AEC">
        <w:rPr>
          <w:rFonts w:ascii="Arial" w:hAnsi="Arial" w:cs="Arial"/>
        </w:rPr>
        <w:t>osudi</w:t>
      </w:r>
      <w:r w:rsidRPr="005256AE" w:rsidR="00596F67">
        <w:rPr>
          <w:rFonts w:ascii="Arial" w:hAnsi="Arial" w:cs="Arial"/>
        </w:rPr>
        <w:t>ti</w:t>
      </w:r>
      <w:r w:rsidRPr="005256AE" w:rsidR="00DD0AEC">
        <w:rPr>
          <w:rFonts w:ascii="Arial" w:hAnsi="Arial" w:cs="Arial"/>
        </w:rPr>
        <w:t xml:space="preserve"> na </w:t>
      </w:r>
      <w:r w:rsidRPr="005256AE" w:rsidR="003236A0">
        <w:rPr>
          <w:rFonts w:ascii="Arial" w:hAnsi="Arial" w:cs="Arial"/>
        </w:rPr>
        <w:t>kaznu zatvora u trajanju od</w:t>
      </w:r>
      <w:r w:rsidRPr="005256AE" w:rsidR="00014911">
        <w:rPr>
          <w:rFonts w:ascii="Arial" w:hAnsi="Arial" w:cs="Arial"/>
        </w:rPr>
        <w:t xml:space="preserve"> </w:t>
      </w:r>
      <w:r w:rsidR="00856235">
        <w:rPr>
          <w:rFonts w:ascii="Arial" w:hAnsi="Arial" w:cs="Arial"/>
        </w:rPr>
        <w:t>8</w:t>
      </w:r>
      <w:r w:rsidRPr="005256AE" w:rsidR="005D5CB6">
        <w:rPr>
          <w:rFonts w:ascii="Arial" w:hAnsi="Arial" w:cs="Arial"/>
        </w:rPr>
        <w:t xml:space="preserve"> (</w:t>
      </w:r>
      <w:r w:rsidR="00856235">
        <w:rPr>
          <w:rFonts w:ascii="Arial" w:hAnsi="Arial" w:cs="Arial"/>
        </w:rPr>
        <w:t>osam</w:t>
      </w:r>
      <w:r w:rsidRPr="005256AE" w:rsidR="005D5CB6">
        <w:rPr>
          <w:rFonts w:ascii="Arial" w:hAnsi="Arial" w:cs="Arial"/>
        </w:rPr>
        <w:t>) mjeseci</w:t>
      </w:r>
      <w:r w:rsidRPr="005256AE" w:rsidR="003230DA">
        <w:rPr>
          <w:rFonts w:ascii="Arial" w:hAnsi="Arial" w:cs="Arial"/>
        </w:rPr>
        <w:t xml:space="preserve">, </w:t>
      </w:r>
      <w:r w:rsidRPr="005256AE" w:rsidR="00535ECE">
        <w:rPr>
          <w:rFonts w:ascii="Arial" w:hAnsi="Arial" w:cs="Arial"/>
        </w:rPr>
        <w:t>a</w:t>
      </w:r>
      <w:r w:rsidRPr="005256AE" w:rsidR="00DF6393">
        <w:rPr>
          <w:rFonts w:ascii="Arial" w:hAnsi="Arial" w:cs="Arial"/>
        </w:rPr>
        <w:t xml:space="preserve"> potom</w:t>
      </w:r>
      <w:r w:rsidRPr="005256AE" w:rsidR="0000167C">
        <w:rPr>
          <w:rFonts w:ascii="Arial" w:hAnsi="Arial" w:cs="Arial"/>
        </w:rPr>
        <w:t xml:space="preserve"> temeljem članka </w:t>
      </w:r>
      <w:r w:rsidRPr="005256AE" w:rsidR="000760EA">
        <w:rPr>
          <w:rFonts w:ascii="Arial" w:hAnsi="Arial" w:cs="Arial"/>
        </w:rPr>
        <w:t>56.</w:t>
      </w:r>
      <w:r w:rsidRPr="005256AE" w:rsidR="00717A25">
        <w:rPr>
          <w:rFonts w:ascii="Arial" w:hAnsi="Arial" w:cs="Arial"/>
        </w:rPr>
        <w:t xml:space="preserve"> Kaznenog zakona izre</w:t>
      </w:r>
      <w:r w:rsidRPr="005256AE" w:rsidR="00B17570">
        <w:rPr>
          <w:rFonts w:ascii="Arial" w:hAnsi="Arial" w:cs="Arial"/>
        </w:rPr>
        <w:t xml:space="preserve">kne </w:t>
      </w:r>
      <w:r w:rsidRPr="005256AE" w:rsidR="0000167C">
        <w:rPr>
          <w:rFonts w:ascii="Arial" w:hAnsi="Arial" w:cs="Arial"/>
        </w:rPr>
        <w:t xml:space="preserve">uvjetnu osudu </w:t>
      </w:r>
      <w:r w:rsidRPr="005256AE" w:rsidR="00B17570">
        <w:rPr>
          <w:rFonts w:ascii="Arial" w:hAnsi="Arial" w:cs="Arial"/>
        </w:rPr>
        <w:t xml:space="preserve">na način </w:t>
      </w:r>
      <w:r w:rsidRPr="005256AE" w:rsidR="0000167C">
        <w:rPr>
          <w:rFonts w:ascii="Arial" w:hAnsi="Arial" w:cs="Arial"/>
        </w:rPr>
        <w:t xml:space="preserve">da se izrečena kazna </w:t>
      </w:r>
      <w:r w:rsidRPr="005256AE" w:rsidR="0000167C">
        <w:rPr>
          <w:rFonts w:ascii="Arial" w:hAnsi="Arial" w:cs="Arial"/>
        </w:rPr>
        <w:lastRenderedPageBreak/>
        <w:t xml:space="preserve">zatvora neće izvršiti ukoliko okrivljenik u roku od </w:t>
      </w:r>
      <w:r w:rsidR="001470A0">
        <w:rPr>
          <w:rFonts w:ascii="Arial" w:hAnsi="Arial" w:cs="Arial"/>
        </w:rPr>
        <w:t>3</w:t>
      </w:r>
      <w:r w:rsidRPr="005256AE" w:rsidR="005D5CB6">
        <w:rPr>
          <w:rFonts w:ascii="Arial" w:hAnsi="Arial" w:cs="Arial"/>
        </w:rPr>
        <w:t xml:space="preserve"> </w:t>
      </w:r>
      <w:r w:rsidRPr="005256AE" w:rsidR="00262C40">
        <w:rPr>
          <w:rFonts w:ascii="Arial" w:hAnsi="Arial" w:cs="Arial"/>
        </w:rPr>
        <w:t>(</w:t>
      </w:r>
      <w:r w:rsidR="001470A0">
        <w:rPr>
          <w:rFonts w:ascii="Arial" w:hAnsi="Arial" w:cs="Arial"/>
        </w:rPr>
        <w:t>tri</w:t>
      </w:r>
      <w:r w:rsidRPr="005256AE" w:rsidR="002B61EB">
        <w:rPr>
          <w:rFonts w:ascii="Arial" w:hAnsi="Arial" w:cs="Arial"/>
        </w:rPr>
        <w:t>)</w:t>
      </w:r>
      <w:r w:rsidRPr="005256AE" w:rsidR="0000167C">
        <w:rPr>
          <w:rFonts w:ascii="Arial" w:hAnsi="Arial" w:cs="Arial"/>
        </w:rPr>
        <w:t xml:space="preserve"> godine ne počini novo kazneno djelo</w:t>
      </w:r>
      <w:r w:rsidRPr="005256AE" w:rsidR="00A84BA9">
        <w:rPr>
          <w:rFonts w:ascii="Arial" w:hAnsi="Arial" w:cs="Arial"/>
        </w:rPr>
        <w:t xml:space="preserve">, bez provođenja rasprave. </w:t>
      </w:r>
    </w:p>
    <w:p w:rsidRPr="005256AE" w:rsidR="00A84BA9" w:rsidP="00A84BA9" w:rsidRDefault="00A84BA9" w14:paraId="1334E37F" w14:textId="77777777">
      <w:pPr>
        <w:ind w:firstLine="720"/>
        <w:jc w:val="both"/>
        <w:rPr>
          <w:rFonts w:ascii="Arial" w:hAnsi="Arial" w:cs="Arial"/>
        </w:rPr>
      </w:pPr>
    </w:p>
    <w:p w:rsidRPr="005256AE" w:rsidR="00A84BA9" w:rsidP="00191D2A" w:rsidRDefault="00191D2A" w14:paraId="6F083C80" w14:textId="77777777">
      <w:pPr>
        <w:jc w:val="both"/>
        <w:rPr>
          <w:rFonts w:ascii="Arial" w:hAnsi="Arial" w:cs="Arial"/>
        </w:rPr>
      </w:pPr>
      <w:r w:rsidRPr="005256AE">
        <w:rPr>
          <w:rFonts w:ascii="Arial" w:hAnsi="Arial" w:cs="Arial"/>
        </w:rPr>
        <w:t>2.</w:t>
      </w:r>
      <w:r w:rsidRPr="005256AE">
        <w:rPr>
          <w:rFonts w:ascii="Arial" w:hAnsi="Arial" w:cs="Arial"/>
        </w:rPr>
        <w:tab/>
      </w:r>
      <w:r w:rsidRPr="005256AE" w:rsidR="00517B0F">
        <w:rPr>
          <w:rFonts w:ascii="Arial" w:hAnsi="Arial" w:cs="Arial"/>
        </w:rPr>
        <w:t xml:space="preserve">Sud može izdati kazneni nalog, sukladno članku 540. ZKP ako se radi o kaznenom djelu za koje je propisana novčana kazna ili kazna zatvora do 5 godina te za isto nije nadležno vijeće ukoliko se predlaže izricanje jedne ili više od sljedećih kazni ili mjera: novčane kazne u visini </w:t>
      </w:r>
      <w:r w:rsidRPr="005256AE" w:rsidR="00B0798B">
        <w:rPr>
          <w:rFonts w:ascii="Arial" w:hAnsi="Arial" w:cs="Arial"/>
        </w:rPr>
        <w:t>od 10 do</w:t>
      </w:r>
      <w:r w:rsidRPr="005256AE" w:rsidR="00517B0F">
        <w:rPr>
          <w:rFonts w:ascii="Arial" w:hAnsi="Arial" w:cs="Arial"/>
        </w:rPr>
        <w:t xml:space="preserve"> 100 prosječnih dnevni</w:t>
      </w:r>
      <w:r w:rsidRPr="005256AE" w:rsidR="00B0798B">
        <w:rPr>
          <w:rFonts w:ascii="Arial" w:hAnsi="Arial" w:cs="Arial"/>
        </w:rPr>
        <w:t>h prihoda u Republici Hrvatskoj</w:t>
      </w:r>
      <w:r w:rsidRPr="005256AE" w:rsidR="00517B0F">
        <w:rPr>
          <w:rFonts w:ascii="Arial" w:hAnsi="Arial" w:cs="Arial"/>
        </w:rPr>
        <w:t>, uvjetne osude za izricanje kazne zatvora do jedne godine ili novčane kazne ili sudske opomene, oduzimanje imovinske koristi pribavljene kaznenim djelom i objavljivanje presude s kaznenim nalogom u sredstvima javnog priopćavanja, zabrane upravljanja motornim vozilom do dvije godine, odnosno oduzimanje predmeta.</w:t>
      </w:r>
    </w:p>
    <w:p w:rsidRPr="005256AE" w:rsidR="00517B0F" w:rsidP="00A84BA9" w:rsidRDefault="00517B0F" w14:paraId="2A05F1A3" w14:textId="77777777">
      <w:pPr>
        <w:ind w:firstLine="720"/>
        <w:jc w:val="both"/>
        <w:rPr>
          <w:rFonts w:ascii="Arial" w:hAnsi="Arial" w:cs="Arial"/>
        </w:rPr>
      </w:pPr>
    </w:p>
    <w:p w:rsidRPr="005256AE" w:rsidR="00194074" w:rsidP="00191D2A" w:rsidRDefault="00191D2A" w14:paraId="4113CCDC" w14:textId="77777777">
      <w:pPr>
        <w:jc w:val="both"/>
        <w:rPr>
          <w:rFonts w:ascii="Arial" w:hAnsi="Arial" w:cs="Arial"/>
        </w:rPr>
      </w:pPr>
      <w:r w:rsidRPr="005256AE">
        <w:rPr>
          <w:rFonts w:ascii="Arial" w:hAnsi="Arial" w:cs="Arial"/>
        </w:rPr>
        <w:t>3.</w:t>
      </w:r>
      <w:r w:rsidRPr="005256AE">
        <w:rPr>
          <w:rFonts w:ascii="Arial" w:hAnsi="Arial" w:cs="Arial"/>
        </w:rPr>
        <w:tab/>
      </w:r>
      <w:r w:rsidRPr="005256AE" w:rsidR="00194074">
        <w:rPr>
          <w:rFonts w:ascii="Arial" w:hAnsi="Arial" w:cs="Arial"/>
        </w:rPr>
        <w:t xml:space="preserve">U ovom kaznenom predmetu okrivljeniku se stavlja na teret počinjenje kaznenog djela iz članka 172. stavka 2. KZ/11 za koje djelo je propisana kazna zatvora do 3 (tri) godine. Općinsko državno odvjetništvo je predložilo izricanje kazne zatvora u trajanju od </w:t>
      </w:r>
      <w:r w:rsidR="00856235">
        <w:rPr>
          <w:rFonts w:ascii="Arial" w:hAnsi="Arial" w:cs="Arial"/>
        </w:rPr>
        <w:t>8</w:t>
      </w:r>
      <w:r w:rsidRPr="005256AE" w:rsidR="005D5CB6">
        <w:rPr>
          <w:rFonts w:ascii="Arial" w:hAnsi="Arial" w:cs="Arial"/>
        </w:rPr>
        <w:t xml:space="preserve"> (</w:t>
      </w:r>
      <w:r w:rsidR="00856235">
        <w:rPr>
          <w:rFonts w:ascii="Arial" w:hAnsi="Arial" w:cs="Arial"/>
        </w:rPr>
        <w:t>osam</w:t>
      </w:r>
      <w:r w:rsidRPr="005256AE" w:rsidR="00262C40">
        <w:rPr>
          <w:rFonts w:ascii="Arial" w:hAnsi="Arial" w:cs="Arial"/>
        </w:rPr>
        <w:t>)</w:t>
      </w:r>
      <w:r w:rsidRPr="005256AE" w:rsidR="004B6F30">
        <w:rPr>
          <w:rFonts w:ascii="Arial" w:hAnsi="Arial" w:cs="Arial"/>
        </w:rPr>
        <w:t xml:space="preserve"> mjeseci </w:t>
      </w:r>
      <w:r w:rsidRPr="005256AE" w:rsidR="00194074">
        <w:rPr>
          <w:rFonts w:ascii="Arial" w:hAnsi="Arial" w:cs="Arial"/>
        </w:rPr>
        <w:t>kazne zatvora</w:t>
      </w:r>
      <w:r w:rsidRPr="005256AE" w:rsidR="005D10EB">
        <w:rPr>
          <w:rFonts w:ascii="Arial" w:hAnsi="Arial" w:cs="Arial"/>
        </w:rPr>
        <w:t xml:space="preserve"> u</w:t>
      </w:r>
      <w:r w:rsidRPr="005256AE" w:rsidR="009E356C">
        <w:rPr>
          <w:rFonts w:ascii="Arial" w:hAnsi="Arial" w:cs="Arial"/>
        </w:rPr>
        <w:t>z</w:t>
      </w:r>
      <w:r w:rsidRPr="005256AE" w:rsidR="00194074">
        <w:rPr>
          <w:rFonts w:ascii="Arial" w:hAnsi="Arial" w:cs="Arial"/>
        </w:rPr>
        <w:t xml:space="preserve"> primjenu uvjetne osude i vrijeme provjeravanja od </w:t>
      </w:r>
      <w:r w:rsidR="001470A0">
        <w:rPr>
          <w:rFonts w:ascii="Arial" w:hAnsi="Arial" w:cs="Arial"/>
        </w:rPr>
        <w:t>3</w:t>
      </w:r>
      <w:r w:rsidRPr="005256AE" w:rsidR="00262C40">
        <w:rPr>
          <w:rFonts w:ascii="Arial" w:hAnsi="Arial" w:cs="Arial"/>
        </w:rPr>
        <w:t xml:space="preserve"> (</w:t>
      </w:r>
      <w:r w:rsidR="001470A0">
        <w:rPr>
          <w:rFonts w:ascii="Arial" w:hAnsi="Arial" w:cs="Arial"/>
        </w:rPr>
        <w:t>tri</w:t>
      </w:r>
      <w:r w:rsidRPr="005256AE" w:rsidR="00194074">
        <w:rPr>
          <w:rFonts w:ascii="Arial" w:hAnsi="Arial" w:cs="Arial"/>
        </w:rPr>
        <w:t xml:space="preserve">) godine. Dakle, radi se o kaznenom djelu te predloženoj kaznenoj sankciji za koju je, po zakonu, moguće izdati kazneni nalog. </w:t>
      </w:r>
    </w:p>
    <w:p w:rsidRPr="005256AE" w:rsidR="0028780B" w:rsidP="00460EBA" w:rsidRDefault="0028780B" w14:paraId="2FA6FB2D" w14:textId="77777777">
      <w:pPr>
        <w:ind w:firstLine="708"/>
        <w:jc w:val="both"/>
        <w:rPr>
          <w:rFonts w:ascii="Arial" w:hAnsi="Arial" w:cs="Arial"/>
        </w:rPr>
      </w:pPr>
    </w:p>
    <w:p w:rsidRPr="005256AE" w:rsidR="00046988" w:rsidP="00460EBA" w:rsidRDefault="00191D2A" w14:paraId="33FEAC5D" w14:textId="7617C727">
      <w:pPr>
        <w:pStyle w:val="Default"/>
        <w:jc w:val="both"/>
      </w:pPr>
      <w:r w:rsidRPr="005256AE">
        <w:t>4.</w:t>
      </w:r>
      <w:r w:rsidRPr="005256AE">
        <w:tab/>
      </w:r>
      <w:r w:rsidRPr="005256AE" w:rsidR="00194074">
        <w:t>Nadalje, po ocjeni suda podaci navedeni u optužnici i dokazi u spisu predmeta</w:t>
      </w:r>
      <w:r w:rsidRPr="005256AE" w:rsidR="00245498">
        <w:t xml:space="preserve"> i to</w:t>
      </w:r>
      <w:r w:rsidRPr="005256AE" w:rsidR="00194074">
        <w:t>:</w:t>
      </w:r>
      <w:r w:rsidR="00816E2A">
        <w:t xml:space="preserve"> </w:t>
      </w:r>
      <w:r w:rsidR="00F72721">
        <w:t>p</w:t>
      </w:r>
      <w:r w:rsidRPr="0080319A" w:rsidR="0080319A">
        <w:t xml:space="preserve">resuda Općinskog suda u, poslovni broj P Ob-od 27. listopada 2020., ovršna </w:t>
      </w:r>
      <w:r w:rsidR="00F72721">
        <w:t>27. listopada 2025.</w:t>
      </w:r>
      <w:r w:rsidRPr="0080319A" w:rsidR="0080319A">
        <w:t xml:space="preserve">, </w:t>
      </w:r>
      <w:r w:rsidR="00F72721">
        <w:t>i</w:t>
      </w:r>
      <w:r w:rsidRPr="0080319A" w:rsidR="0080319A">
        <w:t>zlist prometa po računu z.</w:t>
      </w:r>
      <w:r w:rsidR="00C31AD6">
        <w:t xml:space="preserve"> </w:t>
      </w:r>
      <w:r w:rsidRPr="0080319A" w:rsidR="0080319A">
        <w:t xml:space="preserve">z. oštećenika, </w:t>
      </w:r>
      <w:r w:rsidR="00F72721">
        <w:t>z</w:t>
      </w:r>
      <w:r w:rsidRPr="0080319A" w:rsidR="0080319A">
        <w:t xml:space="preserve">apisnik o ispitivanju osumnjičenog J P s pripadajućim DVD medijem od 30. srpnja 2025., </w:t>
      </w:r>
      <w:r w:rsidR="00F72721">
        <w:t>z</w:t>
      </w:r>
      <w:r w:rsidRPr="0080319A" w:rsidR="0080319A">
        <w:t>apisnik o ispitivanju z.</w:t>
      </w:r>
      <w:r w:rsidR="00C31AD6">
        <w:t xml:space="preserve"> </w:t>
      </w:r>
      <w:r w:rsidRPr="0080319A" w:rsidR="0080319A">
        <w:t>z. oštećenika od 8. listopada 2025.</w:t>
      </w:r>
      <w:r w:rsidR="0080319A">
        <w:t xml:space="preserve">, </w:t>
      </w:r>
      <w:r w:rsidRPr="005256AE" w:rsidR="000147A3">
        <w:t>daju dovoljno osnova za utvrđenje da okrivljenik nije izvršavao svoju zakonsku obvezu uzdržavanja maloljetnog djeteta, a za to nije imao opravdanog razloga</w:t>
      </w:r>
      <w:r w:rsidR="00775B56">
        <w:t xml:space="preserve"> te opravdavaju izdavanje kaznenog naloga.</w:t>
      </w:r>
    </w:p>
    <w:p w:rsidRPr="005256AE" w:rsidR="00170D58" w:rsidP="00046988" w:rsidRDefault="00170D58" w14:paraId="4C273C68" w14:textId="77777777">
      <w:pPr>
        <w:pStyle w:val="Default"/>
        <w:jc w:val="both"/>
      </w:pPr>
    </w:p>
    <w:p w:rsidRPr="005256AE" w:rsidR="0080319A" w:rsidP="0080319A" w:rsidRDefault="00CC6673" w14:paraId="18454CB5" w14:textId="1B31DDB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5.</w:t>
      </w:r>
      <w:r>
        <w:rPr>
          <w:rFonts w:ascii="Arial" w:hAnsi="Arial" w:cs="Arial"/>
        </w:rPr>
        <w:tab/>
      </w:r>
      <w:r w:rsidRPr="005256AE" w:rsidR="00766059">
        <w:rPr>
          <w:rFonts w:ascii="Arial" w:hAnsi="Arial" w:cs="Arial"/>
        </w:rPr>
        <w:t>Sud je prihvaćajući zahtjev Općinskog</w:t>
      </w:r>
      <w:r w:rsidRPr="005256AE" w:rsidR="004569C3">
        <w:rPr>
          <w:rFonts w:ascii="Arial" w:hAnsi="Arial" w:cs="Arial"/>
        </w:rPr>
        <w:t xml:space="preserve"> kaznenog</w:t>
      </w:r>
      <w:r w:rsidRPr="005256AE" w:rsidR="00766059">
        <w:rPr>
          <w:rFonts w:ascii="Arial" w:hAnsi="Arial" w:cs="Arial"/>
        </w:rPr>
        <w:t xml:space="preserve"> državnog odvjetništva u Zagrebu za izdavanje kaznenog naloga, okrivljenog </w:t>
      </w:r>
      <w:r w:rsidR="0080319A">
        <w:rPr>
          <w:rFonts w:ascii="Arial" w:hAnsi="Arial" w:cs="Arial"/>
        </w:rPr>
        <w:t>J P</w:t>
      </w:r>
      <w:r w:rsidRPr="005256AE" w:rsidR="00766059">
        <w:rPr>
          <w:rFonts w:ascii="Arial" w:hAnsi="Arial" w:cs="Arial"/>
        </w:rPr>
        <w:t xml:space="preserve">, osudio na kaznu zatvora u trajanju od </w:t>
      </w:r>
      <w:r w:rsidR="00856235">
        <w:rPr>
          <w:rFonts w:ascii="Arial" w:hAnsi="Arial" w:cs="Arial"/>
        </w:rPr>
        <w:t>8</w:t>
      </w:r>
      <w:r w:rsidR="003D772C">
        <w:rPr>
          <w:rFonts w:ascii="Arial" w:hAnsi="Arial" w:cs="Arial"/>
        </w:rPr>
        <w:t xml:space="preserve"> </w:t>
      </w:r>
      <w:r w:rsidRPr="005256AE" w:rsidR="005D5CB6">
        <w:rPr>
          <w:rFonts w:ascii="Arial" w:hAnsi="Arial" w:cs="Arial"/>
        </w:rPr>
        <w:t>(</w:t>
      </w:r>
      <w:r w:rsidR="00856235">
        <w:rPr>
          <w:rFonts w:ascii="Arial" w:hAnsi="Arial" w:cs="Arial"/>
        </w:rPr>
        <w:t>osam</w:t>
      </w:r>
      <w:r w:rsidRPr="005256AE" w:rsidR="000A7CD7">
        <w:rPr>
          <w:rFonts w:ascii="Arial" w:hAnsi="Arial" w:cs="Arial"/>
        </w:rPr>
        <w:t xml:space="preserve">) mjeseci </w:t>
      </w:r>
      <w:r w:rsidRPr="005256AE" w:rsidR="00766059">
        <w:rPr>
          <w:rFonts w:ascii="Arial" w:hAnsi="Arial" w:cs="Arial"/>
        </w:rPr>
        <w:t>s primjenom uvjetne osude i vremenom provjeravanja od</w:t>
      </w:r>
      <w:r w:rsidRPr="005256AE" w:rsidR="002130BE">
        <w:rPr>
          <w:rFonts w:ascii="Arial" w:hAnsi="Arial" w:cs="Arial"/>
        </w:rPr>
        <w:t xml:space="preserve"> </w:t>
      </w:r>
      <w:r w:rsidR="001470A0">
        <w:rPr>
          <w:rFonts w:ascii="Arial" w:hAnsi="Arial" w:cs="Arial"/>
        </w:rPr>
        <w:t>3</w:t>
      </w:r>
      <w:r w:rsidRPr="005256AE" w:rsidR="00254067">
        <w:rPr>
          <w:rFonts w:ascii="Arial" w:hAnsi="Arial" w:cs="Arial"/>
        </w:rPr>
        <w:t xml:space="preserve"> </w:t>
      </w:r>
      <w:r w:rsidRPr="005256AE" w:rsidR="00B12B51">
        <w:rPr>
          <w:rFonts w:ascii="Arial" w:hAnsi="Arial" w:cs="Arial"/>
        </w:rPr>
        <w:t>(</w:t>
      </w:r>
      <w:r w:rsidR="001470A0">
        <w:rPr>
          <w:rFonts w:ascii="Arial" w:hAnsi="Arial" w:cs="Arial"/>
        </w:rPr>
        <w:t>tri</w:t>
      </w:r>
      <w:r w:rsidRPr="005256AE" w:rsidR="00766059">
        <w:rPr>
          <w:rFonts w:ascii="Arial" w:hAnsi="Arial" w:cs="Arial"/>
        </w:rPr>
        <w:t>) godine, što znači da se izrečena kazna zatvora u trajanju od</w:t>
      </w:r>
      <w:r w:rsidRPr="005256AE" w:rsidR="00430130">
        <w:rPr>
          <w:rFonts w:ascii="Arial" w:hAnsi="Arial" w:cs="Arial"/>
        </w:rPr>
        <w:t xml:space="preserve"> </w:t>
      </w:r>
      <w:r w:rsidR="00856235">
        <w:rPr>
          <w:rFonts w:ascii="Arial" w:hAnsi="Arial" w:cs="Arial"/>
        </w:rPr>
        <w:t>8</w:t>
      </w:r>
      <w:r w:rsidR="001470A0">
        <w:rPr>
          <w:rFonts w:ascii="Arial" w:hAnsi="Arial" w:cs="Arial"/>
        </w:rPr>
        <w:t xml:space="preserve"> </w:t>
      </w:r>
      <w:r w:rsidRPr="005256AE" w:rsidR="005D5CB6">
        <w:rPr>
          <w:rFonts w:ascii="Arial" w:hAnsi="Arial" w:cs="Arial"/>
        </w:rPr>
        <w:t>(</w:t>
      </w:r>
      <w:r w:rsidR="00856235">
        <w:rPr>
          <w:rFonts w:ascii="Arial" w:hAnsi="Arial" w:cs="Arial"/>
        </w:rPr>
        <w:t>osam</w:t>
      </w:r>
      <w:r w:rsidRPr="005256AE" w:rsidR="00430130">
        <w:rPr>
          <w:rFonts w:ascii="Arial" w:hAnsi="Arial" w:cs="Arial"/>
        </w:rPr>
        <w:t>) mjeseci</w:t>
      </w:r>
      <w:r w:rsidRPr="005256AE" w:rsidR="00766059">
        <w:rPr>
          <w:rFonts w:ascii="Arial" w:hAnsi="Arial" w:cs="Arial"/>
        </w:rPr>
        <w:t xml:space="preserve"> neće izvršiti ukoliko okrivljenik za vrijeme od </w:t>
      </w:r>
      <w:r w:rsidR="001470A0">
        <w:rPr>
          <w:rFonts w:ascii="Arial" w:hAnsi="Arial" w:cs="Arial"/>
        </w:rPr>
        <w:t>3</w:t>
      </w:r>
      <w:r w:rsidRPr="005256AE" w:rsidR="00262C40">
        <w:rPr>
          <w:rFonts w:ascii="Arial" w:hAnsi="Arial" w:cs="Arial"/>
        </w:rPr>
        <w:t xml:space="preserve"> (</w:t>
      </w:r>
      <w:r w:rsidR="001470A0">
        <w:rPr>
          <w:rFonts w:ascii="Arial" w:hAnsi="Arial" w:cs="Arial"/>
        </w:rPr>
        <w:t>tri</w:t>
      </w:r>
      <w:r w:rsidRPr="005256AE" w:rsidR="00766059">
        <w:rPr>
          <w:rFonts w:ascii="Arial" w:hAnsi="Arial" w:cs="Arial"/>
        </w:rPr>
        <w:t xml:space="preserve">) godine ne počini novo kazneno djelo. Isto tako sud je odredio uz uvjetnu osudu i posebnu obvezu iz članka 62. stavka 2. točke 10. KZ/11 </w:t>
      </w:r>
      <w:r w:rsidRPr="005256AE" w:rsidR="00AF56DB">
        <w:rPr>
          <w:rFonts w:ascii="Arial" w:hAnsi="Arial" w:cs="Arial"/>
        </w:rPr>
        <w:t xml:space="preserve">da izvrši obvezu uzdržavanja </w:t>
      </w:r>
      <w:r w:rsidRPr="005256AE" w:rsidR="00856235">
        <w:rPr>
          <w:rFonts w:ascii="Arial" w:hAnsi="Arial" w:cs="Arial"/>
        </w:rPr>
        <w:t>maloljetn</w:t>
      </w:r>
      <w:r w:rsidR="0080319A">
        <w:rPr>
          <w:rFonts w:ascii="Arial" w:hAnsi="Arial" w:cs="Arial"/>
        </w:rPr>
        <w:t>og</w:t>
      </w:r>
      <w:r w:rsidR="00856235">
        <w:rPr>
          <w:rFonts w:ascii="Arial" w:hAnsi="Arial" w:cs="Arial"/>
        </w:rPr>
        <w:t xml:space="preserve"> </w:t>
      </w:r>
      <w:r w:rsidRPr="005256AE" w:rsidR="0080319A">
        <w:rPr>
          <w:rFonts w:ascii="Arial" w:hAnsi="Arial" w:cs="Arial"/>
        </w:rPr>
        <w:t xml:space="preserve">u iznosu od </w:t>
      </w:r>
      <w:r w:rsidR="0080319A">
        <w:rPr>
          <w:rFonts w:ascii="Arial" w:hAnsi="Arial" w:cs="Arial"/>
          <w:szCs w:val="23"/>
        </w:rPr>
        <w:t>8.378,79 eura (osamtisućatrisosedamdesetosameura i sedamdesetdevetcenti)</w:t>
      </w:r>
      <w:r w:rsidRPr="005256AE" w:rsidR="0080319A">
        <w:rPr>
          <w:rFonts w:ascii="Arial" w:hAnsi="Arial" w:cs="Arial"/>
        </w:rPr>
        <w:t>, sve na tekući račun majke i zakonske zastupnice, ,  a uz stručnu pomoć nadležnog tijela za probaciju.</w:t>
      </w:r>
    </w:p>
    <w:p w:rsidRPr="005256AE" w:rsidR="006A767B" w:rsidP="00170D58" w:rsidRDefault="006A767B" w14:paraId="359C76F3" w14:textId="77777777">
      <w:pPr>
        <w:jc w:val="both"/>
        <w:rPr>
          <w:rFonts w:ascii="Arial" w:hAnsi="Arial" w:cs="Arial"/>
        </w:rPr>
      </w:pPr>
    </w:p>
    <w:p w:rsidRPr="005256AE" w:rsidR="00626259" w:rsidP="00626259" w:rsidRDefault="00191D2A" w14:paraId="4E8C0EC9" w14:textId="77777777">
      <w:pPr>
        <w:jc w:val="both"/>
        <w:rPr>
          <w:rFonts w:ascii="Arial" w:hAnsi="Arial" w:cs="Arial"/>
        </w:rPr>
      </w:pPr>
      <w:r w:rsidRPr="005256AE">
        <w:rPr>
          <w:rFonts w:ascii="Arial" w:hAnsi="Arial" w:cs="Arial"/>
        </w:rPr>
        <w:t>6.</w:t>
      </w:r>
      <w:r w:rsidRPr="005256AE">
        <w:rPr>
          <w:rFonts w:ascii="Arial" w:hAnsi="Arial" w:cs="Arial"/>
        </w:rPr>
        <w:tab/>
      </w:r>
      <w:r w:rsidRPr="005256AE" w:rsidR="00194074">
        <w:rPr>
          <w:rFonts w:ascii="Arial" w:hAnsi="Arial" w:cs="Arial"/>
        </w:rPr>
        <w:t>Isto tako na temelju članka 58. stavka 5. KZ/11 određeno je da sud može opozvati uvjetnu osudu i odrediti izvršenje izrečene kazne zatvora ako o</w:t>
      </w:r>
      <w:r w:rsidRPr="005256AE" w:rsidR="001C4580">
        <w:rPr>
          <w:rFonts w:ascii="Arial" w:hAnsi="Arial" w:cs="Arial"/>
        </w:rPr>
        <w:t>krivljenik</w:t>
      </w:r>
      <w:r w:rsidRPr="005256AE" w:rsidR="00194074">
        <w:rPr>
          <w:rFonts w:ascii="Arial" w:hAnsi="Arial" w:cs="Arial"/>
        </w:rPr>
        <w:t xml:space="preserve"> u roku koji mu je određen ne izvrši u potpunosti ili u većoj mjeri </w:t>
      </w:r>
      <w:r w:rsidRPr="005256AE" w:rsidR="00DC4438">
        <w:rPr>
          <w:rFonts w:ascii="Arial" w:hAnsi="Arial" w:cs="Arial"/>
        </w:rPr>
        <w:t xml:space="preserve">prethodno navedenu </w:t>
      </w:r>
      <w:r w:rsidRPr="005256AE" w:rsidR="00194074">
        <w:rPr>
          <w:rFonts w:ascii="Arial" w:hAnsi="Arial" w:cs="Arial"/>
        </w:rPr>
        <w:t>obvez</w:t>
      </w:r>
      <w:r w:rsidRPr="005256AE" w:rsidR="004F2E9E">
        <w:rPr>
          <w:rFonts w:ascii="Arial" w:hAnsi="Arial" w:cs="Arial"/>
        </w:rPr>
        <w:t>u</w:t>
      </w:r>
      <w:r w:rsidRPr="005256AE" w:rsidR="00194074">
        <w:rPr>
          <w:rFonts w:ascii="Arial" w:hAnsi="Arial" w:cs="Arial"/>
        </w:rPr>
        <w:t xml:space="preserve"> iz članka 62. stavka </w:t>
      </w:r>
      <w:r w:rsidRPr="005256AE" w:rsidR="00827451">
        <w:rPr>
          <w:rFonts w:ascii="Arial" w:hAnsi="Arial" w:cs="Arial"/>
        </w:rPr>
        <w:t>2</w:t>
      </w:r>
      <w:r w:rsidRPr="005256AE" w:rsidR="00194074">
        <w:rPr>
          <w:rFonts w:ascii="Arial" w:hAnsi="Arial" w:cs="Arial"/>
        </w:rPr>
        <w:t>. točke 1</w:t>
      </w:r>
      <w:r w:rsidRPr="005256AE" w:rsidR="00827451">
        <w:rPr>
          <w:rFonts w:ascii="Arial" w:hAnsi="Arial" w:cs="Arial"/>
        </w:rPr>
        <w:t>0</w:t>
      </w:r>
      <w:r w:rsidRPr="005256AE" w:rsidR="00194074">
        <w:rPr>
          <w:rFonts w:ascii="Arial" w:hAnsi="Arial" w:cs="Arial"/>
        </w:rPr>
        <w:t xml:space="preserve">. KZ/11 ili </w:t>
      </w:r>
      <w:r w:rsidRPr="005256AE" w:rsidR="004F2E9E">
        <w:rPr>
          <w:rFonts w:ascii="Arial" w:hAnsi="Arial" w:cs="Arial"/>
        </w:rPr>
        <w:t>ju</w:t>
      </w:r>
      <w:r w:rsidRPr="005256AE" w:rsidR="00626259">
        <w:rPr>
          <w:rFonts w:ascii="Arial" w:hAnsi="Arial" w:cs="Arial"/>
        </w:rPr>
        <w:t xml:space="preserve"> teško i ustrajno krši. </w:t>
      </w:r>
    </w:p>
    <w:p w:rsidRPr="005256AE" w:rsidR="00194074" w:rsidP="00194074" w:rsidRDefault="00194074" w14:paraId="6E200BEF" w14:textId="77777777">
      <w:pPr>
        <w:ind w:firstLine="708"/>
        <w:jc w:val="both"/>
        <w:rPr>
          <w:rFonts w:ascii="Arial" w:hAnsi="Arial" w:cs="Arial"/>
        </w:rPr>
      </w:pPr>
    </w:p>
    <w:p w:rsidRPr="0013627F" w:rsidR="00E8217C" w:rsidP="00191D2A" w:rsidRDefault="00191D2A" w14:paraId="5E76C4A3" w14:textId="77777777">
      <w:pPr>
        <w:spacing w:after="160" w:line="259" w:lineRule="auto"/>
        <w:jc w:val="both"/>
        <w:rPr>
          <w:rFonts w:ascii="Arial" w:hAnsi="Arial" w:eastAsia="Calibri" w:cs="Arial"/>
          <w:lang w:eastAsia="en-US"/>
        </w:rPr>
      </w:pPr>
      <w:r w:rsidRPr="005256AE">
        <w:rPr>
          <w:rFonts w:ascii="Arial" w:hAnsi="Arial" w:eastAsia="Calibri" w:cs="Arial"/>
          <w:lang w:eastAsia="en-US"/>
        </w:rPr>
        <w:t>7.</w:t>
      </w:r>
      <w:r w:rsidRPr="005256AE">
        <w:rPr>
          <w:rFonts w:ascii="Arial" w:hAnsi="Arial" w:eastAsia="Calibri" w:cs="Arial"/>
          <w:lang w:eastAsia="en-US"/>
        </w:rPr>
        <w:tab/>
      </w:r>
      <w:r w:rsidRPr="005256AE" w:rsidR="00E8217C">
        <w:rPr>
          <w:rFonts w:ascii="Arial" w:hAnsi="Arial" w:eastAsia="Calibri" w:cs="Arial"/>
          <w:lang w:eastAsia="en-US"/>
        </w:rPr>
        <w:t xml:space="preserve">Kako su u ovom postupku nastali troškovi, sud je odredio iznos paušalne svote od </w:t>
      </w:r>
      <w:r w:rsidR="0080319A">
        <w:rPr>
          <w:rFonts w:ascii="Arial" w:hAnsi="Arial" w:cs="Arial"/>
        </w:rPr>
        <w:t>10</w:t>
      </w:r>
      <w:r w:rsidR="00D570B6">
        <w:rPr>
          <w:rFonts w:ascii="Arial" w:hAnsi="Arial" w:cs="Arial"/>
        </w:rPr>
        <w:t>0</w:t>
      </w:r>
      <w:r w:rsidR="00CC6673">
        <w:rPr>
          <w:rFonts w:ascii="Arial" w:hAnsi="Arial" w:cs="Arial"/>
        </w:rPr>
        <w:t xml:space="preserve">,00 </w:t>
      </w:r>
      <w:r w:rsidRPr="005256AE" w:rsidR="00170D58">
        <w:rPr>
          <w:rFonts w:ascii="Arial" w:hAnsi="Arial" w:cs="Arial"/>
        </w:rPr>
        <w:t>eura</w:t>
      </w:r>
      <w:r w:rsidRPr="005256AE" w:rsidR="000C588C">
        <w:rPr>
          <w:rFonts w:ascii="Arial" w:hAnsi="Arial" w:cs="Arial"/>
        </w:rPr>
        <w:t xml:space="preserve">, </w:t>
      </w:r>
      <w:r w:rsidRPr="005256AE" w:rsidR="00F17D37">
        <w:rPr>
          <w:rFonts w:ascii="Arial" w:hAnsi="Arial" w:eastAsia="Calibri" w:cs="Arial"/>
          <w:lang w:eastAsia="en-US"/>
        </w:rPr>
        <w:t xml:space="preserve">a koju visinu je odredio </w:t>
      </w:r>
      <w:r w:rsidRPr="005256AE" w:rsidR="00E8217C">
        <w:rPr>
          <w:rFonts w:ascii="Arial" w:hAnsi="Arial" w:eastAsia="Calibri" w:cs="Arial"/>
          <w:lang w:eastAsia="en-US"/>
        </w:rPr>
        <w:t>uvažavajući okolnost da je kazneni postupak započet i dovršen izdavanjem kaznenog naloga a prethodno je okrivljenik ispitan a provedene  su i druge radnje.</w:t>
      </w:r>
      <w:r w:rsidRPr="0013627F" w:rsidR="00E8217C">
        <w:rPr>
          <w:rFonts w:ascii="Arial" w:hAnsi="Arial" w:eastAsia="Calibri" w:cs="Arial"/>
          <w:lang w:eastAsia="en-US"/>
        </w:rPr>
        <w:tab/>
      </w:r>
    </w:p>
    <w:p w:rsidRPr="0013627F" w:rsidR="00D05ECC" w:rsidP="00E8217C" w:rsidRDefault="00D05ECC" w14:paraId="0D6281F3" w14:textId="77777777">
      <w:pPr>
        <w:jc w:val="center"/>
        <w:rPr>
          <w:rFonts w:ascii="Arial" w:hAnsi="Arial" w:cs="Arial"/>
        </w:rPr>
      </w:pPr>
      <w:r w:rsidRPr="0013627F">
        <w:rPr>
          <w:rFonts w:ascii="Arial" w:hAnsi="Arial" w:cs="Arial"/>
        </w:rPr>
        <w:t>U Zagrebu,</w:t>
      </w:r>
      <w:r w:rsidRPr="0013627F" w:rsidR="00170D58">
        <w:rPr>
          <w:rFonts w:ascii="Arial" w:hAnsi="Arial" w:cs="Arial"/>
        </w:rPr>
        <w:t xml:space="preserve"> </w:t>
      </w:r>
      <w:r w:rsidR="000B3D38">
        <w:rPr>
          <w:rFonts w:ascii="Arial" w:hAnsi="Arial" w:cs="Arial"/>
        </w:rPr>
        <w:t>28. listopada</w:t>
      </w:r>
      <w:r w:rsidR="007D6882">
        <w:rPr>
          <w:rFonts w:ascii="Arial" w:hAnsi="Arial" w:cs="Arial"/>
        </w:rPr>
        <w:t xml:space="preserve"> </w:t>
      </w:r>
      <w:r w:rsidR="00CC6673">
        <w:rPr>
          <w:rFonts w:ascii="Arial" w:hAnsi="Arial" w:cs="Arial"/>
        </w:rPr>
        <w:t>2025</w:t>
      </w:r>
      <w:r w:rsidRPr="0013627F">
        <w:rPr>
          <w:rFonts w:ascii="Arial" w:hAnsi="Arial" w:cs="Arial"/>
        </w:rPr>
        <w:t>. godine</w:t>
      </w:r>
    </w:p>
    <w:p w:rsidRPr="0013627F" w:rsidR="002D3CE5" w:rsidRDefault="002D3CE5" w14:paraId="17200DDD" w14:textId="77777777">
      <w:pPr>
        <w:rPr>
          <w:rFonts w:ascii="Arial" w:hAnsi="Arial" w:cs="Arial"/>
        </w:rPr>
      </w:pPr>
    </w:p>
    <w:p w:rsidRPr="0013627F" w:rsidR="00D05ECC" w:rsidRDefault="0009048B" w14:paraId="43C08ECF" w14:textId="77777777">
      <w:pPr>
        <w:rPr>
          <w:rFonts w:ascii="Arial" w:hAnsi="Arial" w:cs="Arial"/>
        </w:rPr>
      </w:pPr>
      <w:r w:rsidRPr="0013627F">
        <w:rPr>
          <w:rFonts w:ascii="Arial" w:hAnsi="Arial" w:cs="Arial"/>
        </w:rPr>
        <w:tab/>
      </w:r>
      <w:r w:rsidRPr="0013627F" w:rsidR="00D05ECC">
        <w:rPr>
          <w:rFonts w:ascii="Arial" w:hAnsi="Arial" w:cs="Arial"/>
        </w:rPr>
        <w:tab/>
      </w:r>
      <w:r w:rsidRPr="0013627F" w:rsidR="00D05ECC">
        <w:rPr>
          <w:rFonts w:ascii="Arial" w:hAnsi="Arial" w:cs="Arial"/>
        </w:rPr>
        <w:tab/>
      </w:r>
      <w:r w:rsidRPr="0013627F" w:rsidR="00D05ECC">
        <w:rPr>
          <w:rFonts w:ascii="Arial" w:hAnsi="Arial" w:cs="Arial"/>
        </w:rPr>
        <w:tab/>
      </w:r>
      <w:r w:rsidRPr="0013627F" w:rsidR="00D05ECC">
        <w:rPr>
          <w:rFonts w:ascii="Arial" w:hAnsi="Arial" w:cs="Arial"/>
        </w:rPr>
        <w:tab/>
      </w:r>
      <w:r w:rsidRPr="0013627F" w:rsidR="00D05ECC">
        <w:rPr>
          <w:rFonts w:ascii="Arial" w:hAnsi="Arial" w:cs="Arial"/>
        </w:rPr>
        <w:tab/>
      </w:r>
      <w:r w:rsidRPr="0013627F" w:rsidR="00D05ECC">
        <w:rPr>
          <w:rFonts w:ascii="Arial" w:hAnsi="Arial" w:cs="Arial"/>
        </w:rPr>
        <w:tab/>
      </w:r>
      <w:r w:rsidRPr="0013627F" w:rsidR="00D05ECC">
        <w:rPr>
          <w:rFonts w:ascii="Arial" w:hAnsi="Arial" w:cs="Arial"/>
        </w:rPr>
        <w:tab/>
      </w:r>
      <w:r w:rsidRPr="0013627F" w:rsidR="00D05ECC">
        <w:rPr>
          <w:rFonts w:ascii="Arial" w:hAnsi="Arial" w:cs="Arial"/>
        </w:rPr>
        <w:tab/>
      </w:r>
      <w:r w:rsidRPr="0013627F" w:rsidR="000760EA">
        <w:rPr>
          <w:rFonts w:ascii="Arial" w:hAnsi="Arial" w:cs="Arial"/>
        </w:rPr>
        <w:t>Sudac za mladež:</w:t>
      </w:r>
    </w:p>
    <w:p w:rsidRPr="0013627F" w:rsidR="00D05ECC" w:rsidRDefault="0009048B" w14:paraId="4D336587" w14:textId="77777777">
      <w:pPr>
        <w:rPr>
          <w:rFonts w:ascii="Arial" w:hAnsi="Arial" w:cs="Arial"/>
        </w:rPr>
      </w:pPr>
      <w:r w:rsidRPr="0013627F">
        <w:rPr>
          <w:rFonts w:ascii="Arial" w:hAnsi="Arial" w:cs="Arial"/>
        </w:rPr>
        <w:lastRenderedPageBreak/>
        <w:tab/>
      </w:r>
      <w:r w:rsidRPr="0013627F" w:rsidR="00D05ECC">
        <w:rPr>
          <w:rFonts w:ascii="Arial" w:hAnsi="Arial" w:cs="Arial"/>
        </w:rPr>
        <w:tab/>
      </w:r>
      <w:r w:rsidRPr="0013627F" w:rsidR="00D05ECC">
        <w:rPr>
          <w:rFonts w:ascii="Arial" w:hAnsi="Arial" w:cs="Arial"/>
        </w:rPr>
        <w:tab/>
      </w:r>
      <w:r w:rsidRPr="0013627F" w:rsidR="00D05ECC">
        <w:rPr>
          <w:rFonts w:ascii="Arial" w:hAnsi="Arial" w:cs="Arial"/>
        </w:rPr>
        <w:tab/>
      </w:r>
      <w:r w:rsidRPr="0013627F" w:rsidR="00D05ECC">
        <w:rPr>
          <w:rFonts w:ascii="Arial" w:hAnsi="Arial" w:cs="Arial"/>
        </w:rPr>
        <w:tab/>
      </w:r>
      <w:r w:rsidRPr="0013627F" w:rsidR="00D05ECC">
        <w:rPr>
          <w:rFonts w:ascii="Arial" w:hAnsi="Arial" w:cs="Arial"/>
        </w:rPr>
        <w:tab/>
      </w:r>
      <w:r w:rsidRPr="0013627F" w:rsidR="00D05ECC">
        <w:rPr>
          <w:rFonts w:ascii="Arial" w:hAnsi="Arial" w:cs="Arial"/>
        </w:rPr>
        <w:tab/>
      </w:r>
      <w:r w:rsidRPr="0013627F" w:rsidR="0032122C">
        <w:rPr>
          <w:rFonts w:ascii="Arial" w:hAnsi="Arial" w:cs="Arial"/>
        </w:rPr>
        <w:tab/>
      </w:r>
      <w:r w:rsidRPr="0013627F" w:rsidR="001A44EE">
        <w:rPr>
          <w:rFonts w:ascii="Arial" w:hAnsi="Arial" w:cs="Arial"/>
        </w:rPr>
        <w:tab/>
      </w:r>
      <w:r w:rsidRPr="0013627F" w:rsidR="00DE554E">
        <w:rPr>
          <w:rFonts w:ascii="Arial" w:hAnsi="Arial" w:cs="Arial"/>
        </w:rPr>
        <w:t>Ika Peranović</w:t>
      </w:r>
    </w:p>
    <w:p w:rsidRPr="0013627F" w:rsidR="00765990" w:rsidRDefault="00765990" w14:paraId="47CACD13" w14:textId="77777777">
      <w:pPr>
        <w:rPr>
          <w:rFonts w:ascii="Arial" w:hAnsi="Arial" w:cs="Arial"/>
        </w:rPr>
      </w:pPr>
    </w:p>
    <w:p w:rsidRPr="0013627F" w:rsidR="00A71586" w:rsidRDefault="00A71586" w14:paraId="4A2A345C" w14:textId="77777777">
      <w:pPr>
        <w:rPr>
          <w:rFonts w:ascii="Arial" w:hAnsi="Arial" w:cs="Arial"/>
        </w:rPr>
      </w:pPr>
    </w:p>
    <w:p w:rsidRPr="0013627F" w:rsidR="00FE49DA" w:rsidRDefault="00FE49DA" w14:paraId="50277AD2" w14:textId="77777777">
      <w:pPr>
        <w:rPr>
          <w:rFonts w:ascii="Arial" w:hAnsi="Arial" w:cs="Arial"/>
        </w:rPr>
      </w:pPr>
    </w:p>
    <w:p w:rsidRPr="0013627F" w:rsidR="00FE49DA" w:rsidRDefault="00FE49DA" w14:paraId="159FBC7C" w14:textId="77777777">
      <w:pPr>
        <w:rPr>
          <w:rFonts w:ascii="Arial" w:hAnsi="Arial" w:cs="Arial"/>
        </w:rPr>
      </w:pPr>
    </w:p>
    <w:p w:rsidR="00FE49DA" w:rsidRDefault="00FE49DA" w14:paraId="2C0E8DA1" w14:textId="77777777">
      <w:pPr>
        <w:rPr>
          <w:rFonts w:ascii="Arial" w:hAnsi="Arial" w:cs="Arial"/>
        </w:rPr>
      </w:pPr>
    </w:p>
    <w:p w:rsidR="00397F6C" w:rsidRDefault="00397F6C" w14:paraId="455C3640" w14:textId="77777777">
      <w:pPr>
        <w:rPr>
          <w:rFonts w:ascii="Arial" w:hAnsi="Arial" w:cs="Arial"/>
        </w:rPr>
      </w:pPr>
    </w:p>
    <w:p w:rsidR="00E17FEA" w:rsidRDefault="00E17FEA" w14:paraId="7D9A0A24" w14:textId="77777777">
      <w:pPr>
        <w:rPr>
          <w:rFonts w:ascii="Arial" w:hAnsi="Arial" w:cs="Arial"/>
        </w:rPr>
      </w:pPr>
    </w:p>
    <w:p w:rsidR="00E17FEA" w:rsidRDefault="00E17FEA" w14:paraId="1983FF91" w14:textId="77777777">
      <w:pPr>
        <w:rPr>
          <w:rFonts w:ascii="Arial" w:hAnsi="Arial" w:cs="Arial"/>
        </w:rPr>
      </w:pPr>
    </w:p>
    <w:p w:rsidR="00E17FEA" w:rsidRDefault="00E17FEA" w14:paraId="77F01425" w14:textId="77777777">
      <w:pPr>
        <w:rPr>
          <w:rFonts w:ascii="Arial" w:hAnsi="Arial" w:cs="Arial"/>
        </w:rPr>
      </w:pPr>
    </w:p>
    <w:p w:rsidR="00E17FEA" w:rsidRDefault="00E17FEA" w14:paraId="5041D1AB" w14:textId="77777777">
      <w:pPr>
        <w:rPr>
          <w:rFonts w:ascii="Arial" w:hAnsi="Arial" w:cs="Arial"/>
        </w:rPr>
      </w:pPr>
    </w:p>
    <w:p w:rsidR="00E17FEA" w:rsidRDefault="00E17FEA" w14:paraId="08155B46" w14:textId="77777777">
      <w:pPr>
        <w:rPr>
          <w:rFonts w:ascii="Arial" w:hAnsi="Arial" w:cs="Arial"/>
        </w:rPr>
      </w:pPr>
    </w:p>
    <w:p w:rsidR="00E17FEA" w:rsidRDefault="00E17FEA" w14:paraId="365B5137" w14:textId="77777777">
      <w:pPr>
        <w:rPr>
          <w:rFonts w:ascii="Arial" w:hAnsi="Arial" w:cs="Arial"/>
        </w:rPr>
      </w:pPr>
    </w:p>
    <w:p w:rsidR="000B5D78" w:rsidRDefault="000B5D78" w14:paraId="68477B14" w14:textId="77777777">
      <w:pPr>
        <w:rPr>
          <w:rFonts w:ascii="Arial" w:hAnsi="Arial" w:cs="Arial"/>
        </w:rPr>
      </w:pPr>
    </w:p>
    <w:p w:rsidR="00DE5F00" w:rsidRDefault="00DE5F00" w14:paraId="19498EC7" w14:textId="77777777">
      <w:pPr>
        <w:rPr>
          <w:rFonts w:ascii="Arial" w:hAnsi="Arial" w:cs="Arial"/>
        </w:rPr>
      </w:pPr>
    </w:p>
    <w:p w:rsidR="00DE5F00" w:rsidRDefault="00DE5F00" w14:paraId="35F719F9" w14:textId="77777777">
      <w:pPr>
        <w:rPr>
          <w:rFonts w:ascii="Arial" w:hAnsi="Arial" w:cs="Arial"/>
        </w:rPr>
      </w:pPr>
    </w:p>
    <w:p w:rsidR="007D0852" w:rsidRDefault="007D0852" w14:paraId="63AC2957" w14:textId="77777777">
      <w:pPr>
        <w:rPr>
          <w:rFonts w:ascii="Arial" w:hAnsi="Arial" w:cs="Arial"/>
        </w:rPr>
      </w:pPr>
    </w:p>
    <w:p w:rsidR="000E4B39" w:rsidRDefault="000E4B39" w14:paraId="5EBADE2C" w14:textId="77777777">
      <w:pPr>
        <w:rPr>
          <w:rFonts w:ascii="Arial" w:hAnsi="Arial" w:cs="Arial"/>
        </w:rPr>
      </w:pPr>
    </w:p>
    <w:p w:rsidR="00C1250B" w:rsidRDefault="00C1250B" w14:paraId="41EA2995" w14:textId="77777777">
      <w:pPr>
        <w:rPr>
          <w:rFonts w:ascii="Arial" w:hAnsi="Arial" w:cs="Arial"/>
        </w:rPr>
      </w:pPr>
    </w:p>
    <w:p w:rsidRPr="0013627F" w:rsidR="00C1250B" w:rsidRDefault="00C1250B" w14:paraId="4F4A0CAC" w14:textId="77777777">
      <w:pPr>
        <w:rPr>
          <w:rFonts w:ascii="Arial" w:hAnsi="Arial" w:cs="Arial"/>
        </w:rPr>
      </w:pPr>
    </w:p>
    <w:p w:rsidRPr="0013627F" w:rsidR="002408DE" w:rsidP="002408DE" w:rsidRDefault="002408DE" w14:paraId="66D510A0" w14:textId="77777777">
      <w:pPr>
        <w:rPr>
          <w:rFonts w:ascii="Arial" w:hAnsi="Arial" w:cs="Arial"/>
        </w:rPr>
      </w:pPr>
      <w:r w:rsidRPr="0013627F">
        <w:rPr>
          <w:rFonts w:ascii="Arial" w:hAnsi="Arial" w:cs="Arial"/>
        </w:rPr>
        <w:t>POUKA O PRAVNOM LIJEKU</w:t>
      </w:r>
    </w:p>
    <w:p w:rsidRPr="0013627F" w:rsidR="002408DE" w:rsidP="002408DE" w:rsidRDefault="002408DE" w14:paraId="16EBCAC8" w14:textId="77777777">
      <w:pPr>
        <w:ind w:firstLine="709"/>
        <w:jc w:val="both"/>
        <w:rPr>
          <w:rFonts w:ascii="Arial" w:hAnsi="Arial" w:cs="Arial"/>
        </w:rPr>
      </w:pPr>
      <w:r w:rsidRPr="0013627F">
        <w:rPr>
          <w:rFonts w:ascii="Arial" w:hAnsi="Arial" w:cs="Arial"/>
        </w:rPr>
        <w:t>Protiv ove presude u smislu članka 542. stavka 2. ZKP/08 okrivljenik ili njegov branitelj imaju pravo u roku od 8 (osam) dana po primitku presude podnijeti prigovor protiv kaznenog naloga. Prigovor se podnosi ovom sudu u pisanom obliku, ne mora biti obrazložen, a u njemu mogu biti predloženi dokazi u korist obrane. Ukoliko prigovor bude pravodobno podnijet, spis predmeta će se dostaviti optužnom vijeću, a u suprotnom kazneni će nalog postati pravomoćan te će izrečena kazna biti izvršena.</w:t>
      </w:r>
    </w:p>
    <w:p w:rsidRPr="0013627F" w:rsidR="00DA29F6" w:rsidP="000D25A7" w:rsidRDefault="002408DE" w14:paraId="6ECF0969" w14:textId="77777777">
      <w:pPr>
        <w:ind w:firstLine="708"/>
        <w:jc w:val="both"/>
        <w:rPr>
          <w:rFonts w:ascii="Arial" w:hAnsi="Arial" w:cs="Arial"/>
        </w:rPr>
      </w:pPr>
      <w:r w:rsidRPr="0013627F">
        <w:rPr>
          <w:rFonts w:ascii="Arial" w:hAnsi="Arial" w:cs="Arial"/>
        </w:rPr>
        <w:t>Protiv ove presude u smislu članka 545. stavka 1. ZKP/08 državni odvjetnik ima pravo žalbe o kojoj odlučuje viši sud. Žalba se podnosi ovom sudu u roku od 15 dana od primitka presude u tri istovjetna primjerka te o njoj odlučuje nadležni Županijski sud.</w:t>
      </w:r>
    </w:p>
    <w:p w:rsidRPr="0013627F" w:rsidR="00DA29F6" w:rsidP="002408DE" w:rsidRDefault="00DA29F6" w14:paraId="17A8E82C" w14:textId="77777777">
      <w:pPr>
        <w:rPr>
          <w:rFonts w:ascii="Arial" w:hAnsi="Arial" w:cs="Arial"/>
        </w:rPr>
      </w:pPr>
    </w:p>
    <w:p w:rsidRPr="0013627F" w:rsidR="002408DE" w:rsidP="002408DE" w:rsidRDefault="002408DE" w14:paraId="45DFB088" w14:textId="77777777">
      <w:pPr>
        <w:rPr>
          <w:rFonts w:ascii="Arial" w:hAnsi="Arial" w:cs="Arial"/>
        </w:rPr>
      </w:pPr>
      <w:r w:rsidRPr="0013627F">
        <w:rPr>
          <w:rFonts w:ascii="Arial" w:hAnsi="Arial" w:cs="Arial"/>
        </w:rPr>
        <w:t>DNA:</w:t>
      </w:r>
    </w:p>
    <w:p w:rsidRPr="0013627F" w:rsidR="002408DE" w:rsidP="002408DE" w:rsidRDefault="002408DE" w14:paraId="3184355D" w14:textId="77ED5454">
      <w:pPr>
        <w:rPr>
          <w:rFonts w:ascii="Arial" w:hAnsi="Arial" w:cs="Arial"/>
        </w:rPr>
      </w:pPr>
      <w:r w:rsidRPr="0013627F">
        <w:rPr>
          <w:rFonts w:ascii="Arial" w:hAnsi="Arial" w:cs="Arial"/>
        </w:rPr>
        <w:t xml:space="preserve">1. Općinsko </w:t>
      </w:r>
      <w:r w:rsidRPr="0013627F" w:rsidR="004569C3">
        <w:rPr>
          <w:rFonts w:ascii="Arial" w:hAnsi="Arial" w:cs="Arial"/>
        </w:rPr>
        <w:t xml:space="preserve">kazneno </w:t>
      </w:r>
      <w:r w:rsidRPr="0013627F">
        <w:rPr>
          <w:rFonts w:ascii="Arial" w:hAnsi="Arial" w:cs="Arial"/>
        </w:rPr>
        <w:t xml:space="preserve">državno odvjetništvo u Zagrebu na broj </w:t>
      </w:r>
      <w:r w:rsidRPr="0013627F" w:rsidR="005F2D2B">
        <w:rPr>
          <w:rFonts w:ascii="Arial" w:hAnsi="Arial" w:cs="Arial"/>
        </w:rPr>
        <w:t>KOz-DO-</w:t>
      </w:r>
      <w:r w:rsidR="009A5745">
        <w:rPr>
          <w:rFonts w:ascii="Arial" w:hAnsi="Arial" w:cs="Arial"/>
        </w:rPr>
        <w:t>/2025</w:t>
      </w:r>
    </w:p>
    <w:p w:rsidRPr="0013627F" w:rsidR="00770279" w:rsidP="002408DE" w:rsidRDefault="00423B04" w14:paraId="37FFF01A" w14:textId="2CF43138">
      <w:pPr>
        <w:rPr>
          <w:rFonts w:ascii="Arial" w:hAnsi="Arial" w:cs="Arial"/>
        </w:rPr>
      </w:pPr>
      <w:r w:rsidRPr="0013627F">
        <w:rPr>
          <w:rFonts w:ascii="Arial" w:hAnsi="Arial" w:cs="Arial"/>
        </w:rPr>
        <w:t>2. O</w:t>
      </w:r>
      <w:r w:rsidRPr="0013627F" w:rsidR="002408DE">
        <w:rPr>
          <w:rFonts w:ascii="Arial" w:hAnsi="Arial" w:cs="Arial"/>
        </w:rPr>
        <w:t xml:space="preserve">krivljeni </w:t>
      </w:r>
      <w:r w:rsidR="0080319A">
        <w:rPr>
          <w:rFonts w:ascii="Arial" w:hAnsi="Arial" w:cs="Arial"/>
        </w:rPr>
        <w:t>J</w:t>
      </w:r>
      <w:r w:rsidR="008514F9">
        <w:rPr>
          <w:rFonts w:ascii="Arial" w:hAnsi="Arial" w:cs="Arial"/>
        </w:rPr>
        <w:t xml:space="preserve"> </w:t>
      </w:r>
      <w:r w:rsidR="0080319A">
        <w:rPr>
          <w:rFonts w:ascii="Arial" w:hAnsi="Arial" w:cs="Arial"/>
        </w:rPr>
        <w:t>P</w:t>
      </w:r>
      <w:r w:rsidRPr="0013627F" w:rsidR="00C56704">
        <w:rPr>
          <w:rFonts w:ascii="Arial" w:hAnsi="Arial" w:cs="Arial"/>
        </w:rPr>
        <w:t xml:space="preserve">, </w:t>
      </w:r>
      <w:r w:rsidRPr="0013627F" w:rsidR="00876643">
        <w:rPr>
          <w:rFonts w:ascii="Arial" w:hAnsi="Arial" w:cs="Arial"/>
        </w:rPr>
        <w:t xml:space="preserve">uz optužnicu </w:t>
      </w:r>
    </w:p>
    <w:p w:rsidR="002408DE" w:rsidP="002408DE" w:rsidRDefault="002408DE" w14:paraId="70AADB93" w14:textId="2F11050A">
      <w:pPr>
        <w:rPr>
          <w:rFonts w:ascii="Arial" w:hAnsi="Arial" w:cs="Arial"/>
        </w:rPr>
      </w:pPr>
      <w:r w:rsidRPr="0013627F">
        <w:rPr>
          <w:rFonts w:ascii="Arial" w:hAnsi="Arial" w:cs="Arial"/>
        </w:rPr>
        <w:t xml:space="preserve">3. </w:t>
      </w:r>
      <w:r w:rsidRPr="0013627F" w:rsidR="00423B04">
        <w:rPr>
          <w:rFonts w:ascii="Arial" w:hAnsi="Arial" w:cs="Arial"/>
        </w:rPr>
        <w:t>Z</w:t>
      </w:r>
      <w:r w:rsidRPr="0013627F" w:rsidR="00E34994">
        <w:rPr>
          <w:rFonts w:ascii="Arial" w:hAnsi="Arial" w:cs="Arial"/>
        </w:rPr>
        <w:t>akonska zastupnica maloljetn</w:t>
      </w:r>
      <w:r w:rsidR="000A4D20">
        <w:rPr>
          <w:rFonts w:ascii="Arial" w:hAnsi="Arial" w:cs="Arial"/>
        </w:rPr>
        <w:t>og</w:t>
      </w:r>
      <w:r w:rsidRPr="0013627F" w:rsidR="000D1990">
        <w:rPr>
          <w:rFonts w:ascii="Arial" w:hAnsi="Arial" w:cs="Arial"/>
        </w:rPr>
        <w:t xml:space="preserve"> </w:t>
      </w:r>
      <w:r w:rsidRPr="0013627F" w:rsidR="00D22686">
        <w:rPr>
          <w:rFonts w:ascii="Arial" w:hAnsi="Arial" w:cs="Arial"/>
        </w:rPr>
        <w:t>oštećen</w:t>
      </w:r>
      <w:r w:rsidR="000A4D20">
        <w:rPr>
          <w:rFonts w:ascii="Arial" w:hAnsi="Arial" w:cs="Arial"/>
        </w:rPr>
        <w:t>ika</w:t>
      </w:r>
      <w:r w:rsidRPr="0013627F" w:rsidR="00D22686">
        <w:rPr>
          <w:rFonts w:ascii="Arial" w:hAnsi="Arial" w:cs="Arial"/>
        </w:rPr>
        <w:t xml:space="preserve"> </w:t>
      </w:r>
      <w:r w:rsidRPr="0013627F" w:rsidR="000E4B39">
        <w:rPr>
          <w:rFonts w:ascii="Arial" w:hAnsi="Arial" w:cs="Arial"/>
        </w:rPr>
        <w:t>- nakon pravomoćnosti</w:t>
      </w:r>
    </w:p>
    <w:p w:rsidRPr="008B4A47" w:rsidR="000B5D78" w:rsidP="002408DE" w:rsidRDefault="000B5D78" w14:paraId="65B69734" w14:textId="3AFB265A">
      <w:pPr>
        <w:rPr>
          <w:rFonts w:ascii="Arial" w:hAnsi="Arial" w:cs="Arial"/>
        </w:rPr>
      </w:pPr>
      <w:r w:rsidRPr="008B4A47">
        <w:rPr>
          <w:rFonts w:ascii="Arial" w:hAnsi="Arial" w:cs="Arial"/>
        </w:rPr>
        <w:t>4. Hrvatski zavod za socijalni rad,– nakon pravomoćnosti</w:t>
      </w:r>
    </w:p>
    <w:p w:rsidRPr="00CC6673" w:rsidR="00D53504" w:rsidP="002408DE" w:rsidRDefault="00176BD1" w14:paraId="28D38906" w14:textId="4FFB1CBE">
      <w:pPr>
        <w:rPr>
          <w:rFonts w:ascii="Arial" w:hAnsi="Arial" w:cs="Arial"/>
        </w:rPr>
      </w:pPr>
      <w:r w:rsidRPr="00CC6673">
        <w:rPr>
          <w:rFonts w:ascii="Arial" w:hAnsi="Arial" w:cs="Arial"/>
        </w:rPr>
        <w:t>5</w:t>
      </w:r>
      <w:r w:rsidRPr="00CC6673" w:rsidR="00D53504">
        <w:rPr>
          <w:rFonts w:ascii="Arial" w:hAnsi="Arial" w:cs="Arial"/>
        </w:rPr>
        <w:t xml:space="preserve">. Probacijski ured </w:t>
      </w:r>
      <w:r w:rsidRPr="00CC6673" w:rsidR="00423B04">
        <w:rPr>
          <w:rFonts w:ascii="Arial" w:hAnsi="Arial" w:cs="Arial"/>
        </w:rPr>
        <w:t>-</w:t>
      </w:r>
      <w:r w:rsidRPr="00CC6673" w:rsidR="00D53504">
        <w:rPr>
          <w:rFonts w:ascii="Arial" w:hAnsi="Arial" w:cs="Arial"/>
        </w:rPr>
        <w:t xml:space="preserve"> nakon pravomoćnosti</w:t>
      </w:r>
    </w:p>
    <w:sectPr w:rsidRPr="00CC6673" w:rsidR="00D53504" w:rsidSect="000E4B39">
      <w:headerReference w:type="even" r:id="rId10"/>
      <w:headerReference w:type="default" r:id="rId11"/>
      <w:pgSz w:w="11906" w:h="16838" w:code="9"/>
      <w:pgMar w:top="1417" w:right="1417" w:bottom="1417" w:left="1417" w:header="1078" w:footer="720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C119D" w:rsidRDefault="001C119D" w14:paraId="6A5B7756" w14:textId="77777777">
      <w:r>
        <w:separator/>
      </w:r>
    </w:p>
  </w:endnote>
  <w:endnote w:type="continuationSeparator" w:id="0">
    <w:p w:rsidR="001C119D" w:rsidRDefault="001C119D" w14:paraId="1AD4C4C1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C119D" w:rsidRDefault="001C119D" w14:paraId="6627AEB4" w14:textId="77777777">
      <w:r>
        <w:separator/>
      </w:r>
    </w:p>
  </w:footnote>
  <w:footnote w:type="continuationSeparator" w:id="0">
    <w:p w:rsidR="001C119D" w:rsidRDefault="001C119D" w14:paraId="3A1D0D50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F129D" w:rsidRDefault="00EF129D" w14:paraId="5937CF20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EF129D" w:rsidRDefault="00EF129D" w14:paraId="4D11D2B2" w14:textId="77777777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E4B39" w:rsidR="00EF129D" w:rsidRDefault="00EF129D" w14:paraId="2E4283BA" w14:textId="77777777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0E4B39">
      <w:rPr>
        <w:rStyle w:val="Brojstranice"/>
        <w:rFonts w:ascii="Arial" w:hAnsi="Arial" w:cs="Arial"/>
      </w:rPr>
      <w:fldChar w:fldCharType="begin"/>
    </w:r>
    <w:r w:rsidRPr="000E4B39">
      <w:rPr>
        <w:rStyle w:val="Brojstranice"/>
        <w:rFonts w:ascii="Arial" w:hAnsi="Arial" w:cs="Arial"/>
      </w:rPr>
      <w:instrText xml:space="preserve">PAGE  </w:instrText>
    </w:r>
    <w:r w:rsidRPr="000E4B39">
      <w:rPr>
        <w:rStyle w:val="Brojstranice"/>
        <w:rFonts w:ascii="Arial" w:hAnsi="Arial" w:cs="Arial"/>
      </w:rPr>
      <w:fldChar w:fldCharType="separate"/>
    </w:r>
    <w:r w:rsidR="009A79FD">
      <w:rPr>
        <w:rStyle w:val="Brojstranice"/>
        <w:rFonts w:ascii="Arial" w:hAnsi="Arial" w:cs="Arial"/>
        <w:noProof/>
      </w:rPr>
      <w:t>2</w:t>
    </w:r>
    <w:r w:rsidRPr="000E4B39">
      <w:rPr>
        <w:rStyle w:val="Brojstranice"/>
        <w:rFonts w:ascii="Arial" w:hAnsi="Arial" w:cs="Arial"/>
      </w:rPr>
      <w:fldChar w:fldCharType="end"/>
    </w:r>
  </w:p>
  <w:p w:rsidR="008B4A47" w:rsidP="007E71A6" w:rsidRDefault="00EF129D" w14:paraId="48C44E50" w14:textId="77777777">
    <w:pPr>
      <w:ind w:left="3540" w:firstLine="708"/>
      <w:jc w:val="right"/>
      <w:rPr>
        <w:rFonts w:ascii="Arial" w:hAnsi="Arial" w:cs="Arial"/>
      </w:rPr>
    </w:pPr>
    <w:r w:rsidRPr="0083637B">
      <w:rPr>
        <w:rFonts w:ascii="Arial" w:hAnsi="Arial" w:cs="Arial"/>
      </w:rPr>
      <w:t>Poslovni broj: K</w:t>
    </w:r>
    <w:r w:rsidRPr="0083637B" w:rsidR="005A0DF0">
      <w:rPr>
        <w:rFonts w:ascii="Arial" w:hAnsi="Arial" w:cs="Arial"/>
      </w:rPr>
      <w:t>zd-</w:t>
    </w:r>
    <w:r w:rsidR="00856235">
      <w:rPr>
        <w:rFonts w:ascii="Arial" w:hAnsi="Arial" w:cs="Arial"/>
      </w:rPr>
      <w:t>2</w:t>
    </w:r>
    <w:r w:rsidR="0080319A">
      <w:rPr>
        <w:rFonts w:ascii="Arial" w:hAnsi="Arial" w:cs="Arial"/>
      </w:rPr>
      <w:t>34</w:t>
    </w:r>
    <w:r w:rsidR="00D877F8">
      <w:rPr>
        <w:rFonts w:ascii="Arial" w:hAnsi="Arial" w:cs="Arial"/>
      </w:rPr>
      <w:t>/2025-</w:t>
    </w:r>
    <w:r w:rsidR="000B3D38">
      <w:rPr>
        <w:rFonts w:ascii="Arial" w:hAnsi="Arial" w:cs="Arial"/>
      </w:rPr>
      <w:t>2</w:t>
    </w:r>
  </w:p>
  <w:p w:rsidR="00E95D0B" w:rsidP="007E71A6" w:rsidRDefault="00E95D0B" w14:paraId="2DFD2170" w14:textId="77777777">
    <w:pPr>
      <w:ind w:left="3540" w:firstLine="708"/>
      <w:jc w:val="right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93494"/>
    <w:multiLevelType w:val="hybridMultilevel"/>
    <w:tmpl w:val="BA6899C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975AC2"/>
    <w:multiLevelType w:val="hybridMultilevel"/>
    <w:tmpl w:val="FFB8E27A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>
      <w:start w:val="1"/>
      <w:numFmt w:val="lowerLetter"/>
      <w:lvlText w:val="%2."/>
      <w:lvlJc w:val="left"/>
      <w:pPr>
        <w:ind w:left="2160" w:hanging="360"/>
      </w:pPr>
    </w:lvl>
    <w:lvl w:ilvl="2" w:tplc="041A001B">
      <w:start w:val="1"/>
      <w:numFmt w:val="lowerRoman"/>
      <w:lvlText w:val="%3."/>
      <w:lvlJc w:val="right"/>
      <w:pPr>
        <w:ind w:left="2880" w:hanging="180"/>
      </w:pPr>
    </w:lvl>
    <w:lvl w:ilvl="3" w:tplc="041A000F">
      <w:start w:val="1"/>
      <w:numFmt w:val="decimal"/>
      <w:lvlText w:val="%4."/>
      <w:lvlJc w:val="left"/>
      <w:pPr>
        <w:ind w:left="3600" w:hanging="360"/>
      </w:pPr>
    </w:lvl>
    <w:lvl w:ilvl="4" w:tplc="041A0019">
      <w:start w:val="1"/>
      <w:numFmt w:val="lowerLetter"/>
      <w:lvlText w:val="%5."/>
      <w:lvlJc w:val="left"/>
      <w:pPr>
        <w:ind w:left="4320" w:hanging="360"/>
      </w:pPr>
    </w:lvl>
    <w:lvl w:ilvl="5" w:tplc="041A001B">
      <w:start w:val="1"/>
      <w:numFmt w:val="lowerRoman"/>
      <w:lvlText w:val="%6."/>
      <w:lvlJc w:val="right"/>
      <w:pPr>
        <w:ind w:left="5040" w:hanging="180"/>
      </w:pPr>
    </w:lvl>
    <w:lvl w:ilvl="6" w:tplc="041A000F">
      <w:start w:val="1"/>
      <w:numFmt w:val="decimal"/>
      <w:lvlText w:val="%7."/>
      <w:lvlJc w:val="left"/>
      <w:pPr>
        <w:ind w:left="5760" w:hanging="360"/>
      </w:pPr>
    </w:lvl>
    <w:lvl w:ilvl="7" w:tplc="041A0019">
      <w:start w:val="1"/>
      <w:numFmt w:val="lowerLetter"/>
      <w:lvlText w:val="%8."/>
      <w:lvlJc w:val="left"/>
      <w:pPr>
        <w:ind w:left="6480" w:hanging="360"/>
      </w:pPr>
    </w:lvl>
    <w:lvl w:ilvl="8" w:tplc="041A001B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B0ED58B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238D1FBC"/>
    <w:multiLevelType w:val="hybridMultilevel"/>
    <w:tmpl w:val="3AF8A01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4F288D"/>
    <w:multiLevelType w:val="hybridMultilevel"/>
    <w:tmpl w:val="8608772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FC71E6D"/>
    <w:multiLevelType w:val="hybridMultilevel"/>
    <w:tmpl w:val="7B140A9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1AF400E"/>
    <w:multiLevelType w:val="hybridMultilevel"/>
    <w:tmpl w:val="A80075A8"/>
    <w:lvl w:ilvl="0" w:tplc="913AC26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>
    <w:nsid w:val="31F119F5"/>
    <w:multiLevelType w:val="hybridMultilevel"/>
    <w:tmpl w:val="4E904FFA"/>
    <w:lvl w:ilvl="0" w:tplc="D1B6BA86">
      <w:start w:val="1"/>
      <w:numFmt w:val="decimal"/>
      <w:lvlText w:val="%1)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4491144"/>
    <w:multiLevelType w:val="hybridMultilevel"/>
    <w:tmpl w:val="364A24E6"/>
    <w:lvl w:ilvl="0" w:tplc="041A000F">
      <w:start w:val="1"/>
      <w:numFmt w:val="decimal"/>
      <w:lvlText w:val="%1."/>
      <w:lvlJc w:val="left"/>
      <w:pPr>
        <w:ind w:left="1446" w:hanging="360"/>
      </w:pPr>
    </w:lvl>
    <w:lvl w:ilvl="1" w:tplc="041A0019">
      <w:start w:val="1"/>
      <w:numFmt w:val="lowerLetter"/>
      <w:lvlText w:val="%2."/>
      <w:lvlJc w:val="left"/>
      <w:pPr>
        <w:ind w:left="2166" w:hanging="360"/>
      </w:pPr>
    </w:lvl>
    <w:lvl w:ilvl="2" w:tplc="041A001B">
      <w:start w:val="1"/>
      <w:numFmt w:val="lowerRoman"/>
      <w:lvlText w:val="%3."/>
      <w:lvlJc w:val="right"/>
      <w:pPr>
        <w:ind w:left="2886" w:hanging="180"/>
      </w:pPr>
    </w:lvl>
    <w:lvl w:ilvl="3" w:tplc="041A000F">
      <w:start w:val="1"/>
      <w:numFmt w:val="decimal"/>
      <w:lvlText w:val="%4."/>
      <w:lvlJc w:val="left"/>
      <w:pPr>
        <w:ind w:left="3606" w:hanging="360"/>
      </w:pPr>
    </w:lvl>
    <w:lvl w:ilvl="4" w:tplc="041A0019">
      <w:start w:val="1"/>
      <w:numFmt w:val="lowerLetter"/>
      <w:lvlText w:val="%5."/>
      <w:lvlJc w:val="left"/>
      <w:pPr>
        <w:ind w:left="4326" w:hanging="360"/>
      </w:pPr>
    </w:lvl>
    <w:lvl w:ilvl="5" w:tplc="041A001B">
      <w:start w:val="1"/>
      <w:numFmt w:val="lowerRoman"/>
      <w:lvlText w:val="%6."/>
      <w:lvlJc w:val="right"/>
      <w:pPr>
        <w:ind w:left="5046" w:hanging="180"/>
      </w:pPr>
    </w:lvl>
    <w:lvl w:ilvl="6" w:tplc="041A000F">
      <w:start w:val="1"/>
      <w:numFmt w:val="decimal"/>
      <w:lvlText w:val="%7."/>
      <w:lvlJc w:val="left"/>
      <w:pPr>
        <w:ind w:left="5766" w:hanging="360"/>
      </w:pPr>
    </w:lvl>
    <w:lvl w:ilvl="7" w:tplc="041A0019">
      <w:start w:val="1"/>
      <w:numFmt w:val="lowerLetter"/>
      <w:lvlText w:val="%8."/>
      <w:lvlJc w:val="left"/>
      <w:pPr>
        <w:ind w:left="6486" w:hanging="360"/>
      </w:pPr>
    </w:lvl>
    <w:lvl w:ilvl="8" w:tplc="041A001B">
      <w:start w:val="1"/>
      <w:numFmt w:val="lowerRoman"/>
      <w:lvlText w:val="%9."/>
      <w:lvlJc w:val="right"/>
      <w:pPr>
        <w:ind w:left="7206" w:hanging="180"/>
      </w:pPr>
    </w:lvl>
  </w:abstractNum>
  <w:abstractNum w:abstractNumId="9">
    <w:nsid w:val="3BAE518C"/>
    <w:multiLevelType w:val="hybridMultilevel"/>
    <w:tmpl w:val="5C163A8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B0508C"/>
    <w:multiLevelType w:val="hybridMultilevel"/>
    <w:tmpl w:val="7D34B57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AC2DC8"/>
    <w:multiLevelType w:val="hybridMultilevel"/>
    <w:tmpl w:val="F612C22E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>
      <w:start w:val="1"/>
      <w:numFmt w:val="lowerLetter"/>
      <w:lvlText w:val="%2."/>
      <w:lvlJc w:val="left"/>
      <w:pPr>
        <w:ind w:left="2160" w:hanging="360"/>
      </w:pPr>
    </w:lvl>
    <w:lvl w:ilvl="2" w:tplc="041A001B">
      <w:start w:val="1"/>
      <w:numFmt w:val="lowerRoman"/>
      <w:lvlText w:val="%3."/>
      <w:lvlJc w:val="right"/>
      <w:pPr>
        <w:ind w:left="2880" w:hanging="180"/>
      </w:pPr>
    </w:lvl>
    <w:lvl w:ilvl="3" w:tplc="041A000F">
      <w:start w:val="1"/>
      <w:numFmt w:val="decimal"/>
      <w:lvlText w:val="%4."/>
      <w:lvlJc w:val="left"/>
      <w:pPr>
        <w:ind w:left="3600" w:hanging="360"/>
      </w:pPr>
    </w:lvl>
    <w:lvl w:ilvl="4" w:tplc="041A0019">
      <w:start w:val="1"/>
      <w:numFmt w:val="lowerLetter"/>
      <w:lvlText w:val="%5."/>
      <w:lvlJc w:val="left"/>
      <w:pPr>
        <w:ind w:left="4320" w:hanging="360"/>
      </w:pPr>
    </w:lvl>
    <w:lvl w:ilvl="5" w:tplc="041A001B">
      <w:start w:val="1"/>
      <w:numFmt w:val="lowerRoman"/>
      <w:lvlText w:val="%6."/>
      <w:lvlJc w:val="right"/>
      <w:pPr>
        <w:ind w:left="5040" w:hanging="180"/>
      </w:pPr>
    </w:lvl>
    <w:lvl w:ilvl="6" w:tplc="041A000F">
      <w:start w:val="1"/>
      <w:numFmt w:val="decimal"/>
      <w:lvlText w:val="%7."/>
      <w:lvlJc w:val="left"/>
      <w:pPr>
        <w:ind w:left="5760" w:hanging="360"/>
      </w:pPr>
    </w:lvl>
    <w:lvl w:ilvl="7" w:tplc="041A0019">
      <w:start w:val="1"/>
      <w:numFmt w:val="lowerLetter"/>
      <w:lvlText w:val="%8."/>
      <w:lvlJc w:val="left"/>
      <w:pPr>
        <w:ind w:left="6480" w:hanging="360"/>
      </w:pPr>
    </w:lvl>
    <w:lvl w:ilvl="8" w:tplc="041A001B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506B4FBB"/>
    <w:multiLevelType w:val="hybridMultilevel"/>
    <w:tmpl w:val="D33C2D18"/>
    <w:lvl w:ilvl="0" w:tplc="78747AA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68A43ABF"/>
    <w:multiLevelType w:val="hybridMultilevel"/>
    <w:tmpl w:val="88B6572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8AC5F3D"/>
    <w:multiLevelType w:val="multilevel"/>
    <w:tmpl w:val="A60A3944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64"/>
        </w:tabs>
        <w:ind w:left="107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4"/>
        </w:tabs>
        <w:ind w:left="352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24"/>
        </w:tabs>
        <w:ind w:left="4604" w:hanging="1440"/>
      </w:pPr>
      <w:rPr>
        <w:rFonts w:hint="default"/>
      </w:rPr>
    </w:lvl>
  </w:abstractNum>
  <w:abstractNum w:abstractNumId="15">
    <w:nsid w:val="69AD5210"/>
    <w:multiLevelType w:val="multilevel"/>
    <w:tmpl w:val="1C66BA5C"/>
    <w:lvl w:ilvl="0">
      <w:start w:val="1"/>
      <w:numFmt w:val="decimal"/>
      <w:pStyle w:val="Naslov1"/>
      <w:lvlText w:val="%1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1">
      <w:start w:val="1"/>
      <w:numFmt w:val="decimal"/>
      <w:pStyle w:val="Naslov2"/>
      <w:lvlText w:val="%1.%2."/>
      <w:lvlJc w:val="left"/>
      <w:pPr>
        <w:tabs>
          <w:tab w:val="num" w:pos="2368"/>
        </w:tabs>
        <w:ind w:left="2080" w:hanging="432"/>
      </w:pPr>
      <w:rPr>
        <w:rFonts w:hint="default"/>
      </w:rPr>
    </w:lvl>
    <w:lvl w:ilvl="2">
      <w:start w:val="1"/>
      <w:numFmt w:val="decimal"/>
      <w:pStyle w:val="Naslov3"/>
      <w:lvlText w:val="%1.%2.%3."/>
      <w:lvlJc w:val="left"/>
      <w:pPr>
        <w:tabs>
          <w:tab w:val="num" w:pos="2728"/>
        </w:tabs>
        <w:ind w:left="2512" w:hanging="504"/>
      </w:pPr>
      <w:rPr>
        <w:rFonts w:hint="default"/>
      </w:rPr>
    </w:lvl>
    <w:lvl w:ilvl="3">
      <w:start w:val="1"/>
      <w:numFmt w:val="decimal"/>
      <w:pStyle w:val="Naslov4"/>
      <w:lvlText w:val="%1.%2.%3.%4."/>
      <w:lvlJc w:val="left"/>
      <w:pPr>
        <w:tabs>
          <w:tab w:val="num" w:pos="3448"/>
        </w:tabs>
        <w:ind w:left="301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808"/>
        </w:tabs>
        <w:ind w:left="352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8"/>
        </w:tabs>
        <w:ind w:left="402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8"/>
        </w:tabs>
        <w:ind w:left="452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08"/>
        </w:tabs>
        <w:ind w:left="503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28"/>
        </w:tabs>
        <w:ind w:left="5608" w:hanging="1440"/>
      </w:pPr>
      <w:rPr>
        <w:rFonts w:hint="default"/>
      </w:rPr>
    </w:lvl>
  </w:abstractNum>
  <w:abstractNum w:abstractNumId="16">
    <w:nsid w:val="6AA348AC"/>
    <w:multiLevelType w:val="hybridMultilevel"/>
    <w:tmpl w:val="3C68F49E"/>
    <w:lvl w:ilvl="0" w:tplc="505A01AA">
      <w:numFmt w:val="bullet"/>
      <w:lvlText w:val="-"/>
      <w:lvlJc w:val="left"/>
      <w:pPr>
        <w:ind w:left="927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647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367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087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807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527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247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967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687" w:hanging="360"/>
      </w:pPr>
      <w:rPr>
        <w:rFonts w:hint="default" w:ascii="Wingdings" w:hAnsi="Wingdings"/>
      </w:rPr>
    </w:lvl>
  </w:abstractNum>
  <w:abstractNum w:abstractNumId="17">
    <w:nsid w:val="6D2F03B7"/>
    <w:multiLevelType w:val="hybridMultilevel"/>
    <w:tmpl w:val="67A46D72"/>
    <w:lvl w:ilvl="0" w:tplc="58AE7F9E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73FF5F09"/>
    <w:multiLevelType w:val="hybridMultilevel"/>
    <w:tmpl w:val="41247FB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556A17"/>
    <w:multiLevelType w:val="multilevel"/>
    <w:tmpl w:val="2A068A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9"/>
  </w:num>
  <w:num w:numId="2">
    <w:abstractNumId w:val="19"/>
  </w:num>
  <w:num w:numId="3">
    <w:abstractNumId w:val="19"/>
  </w:num>
  <w:num w:numId="4">
    <w:abstractNumId w:val="14"/>
  </w:num>
  <w:num w:numId="5">
    <w:abstractNumId w:val="15"/>
  </w:num>
  <w:num w:numId="6">
    <w:abstractNumId w:val="15"/>
  </w:num>
  <w:num w:numId="7">
    <w:abstractNumId w:val="15"/>
  </w:num>
  <w:num w:numId="8">
    <w:abstractNumId w:val="15"/>
  </w:num>
  <w:num w:numId="9">
    <w:abstractNumId w:val="15"/>
  </w:num>
  <w:num w:numId="10">
    <w:abstractNumId w:val="12"/>
  </w:num>
  <w:num w:numId="11">
    <w:abstractNumId w:val="4"/>
  </w:num>
  <w:num w:numId="12">
    <w:abstractNumId w:val="13"/>
  </w:num>
  <w:num w:numId="13">
    <w:abstractNumId w:val="5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16"/>
  </w:num>
  <w:num w:numId="26">
    <w:abstractNumId w:val="17"/>
  </w:num>
  <w:num w:numId="27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stylePaneFormatFilter w:val="3F01"/>
  <w:defaultTabStop w:val="708"/>
  <w:hyphenationZone w:val="425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E8B"/>
    <w:rsid w:val="0000167C"/>
    <w:rsid w:val="00002E8B"/>
    <w:rsid w:val="00006061"/>
    <w:rsid w:val="00010432"/>
    <w:rsid w:val="00013747"/>
    <w:rsid w:val="000147A3"/>
    <w:rsid w:val="00014911"/>
    <w:rsid w:val="00015614"/>
    <w:rsid w:val="0001656B"/>
    <w:rsid w:val="0001677F"/>
    <w:rsid w:val="00017126"/>
    <w:rsid w:val="00025214"/>
    <w:rsid w:val="000260BA"/>
    <w:rsid w:val="00030A52"/>
    <w:rsid w:val="00034341"/>
    <w:rsid w:val="00046988"/>
    <w:rsid w:val="00047CB8"/>
    <w:rsid w:val="00050875"/>
    <w:rsid w:val="000525D6"/>
    <w:rsid w:val="00054165"/>
    <w:rsid w:val="00056CD5"/>
    <w:rsid w:val="0006095D"/>
    <w:rsid w:val="00062347"/>
    <w:rsid w:val="00062910"/>
    <w:rsid w:val="00065568"/>
    <w:rsid w:val="000663D9"/>
    <w:rsid w:val="00066D32"/>
    <w:rsid w:val="000675B4"/>
    <w:rsid w:val="000719BB"/>
    <w:rsid w:val="00071D4F"/>
    <w:rsid w:val="00072731"/>
    <w:rsid w:val="00072C95"/>
    <w:rsid w:val="000760EA"/>
    <w:rsid w:val="0007757E"/>
    <w:rsid w:val="00077C2B"/>
    <w:rsid w:val="000823B2"/>
    <w:rsid w:val="0009048B"/>
    <w:rsid w:val="00090999"/>
    <w:rsid w:val="0009394C"/>
    <w:rsid w:val="000952C3"/>
    <w:rsid w:val="00095B2F"/>
    <w:rsid w:val="0009747C"/>
    <w:rsid w:val="000A3618"/>
    <w:rsid w:val="000A4D20"/>
    <w:rsid w:val="000A545A"/>
    <w:rsid w:val="000A7CD7"/>
    <w:rsid w:val="000B2DF5"/>
    <w:rsid w:val="000B3258"/>
    <w:rsid w:val="000B3D38"/>
    <w:rsid w:val="000B5D78"/>
    <w:rsid w:val="000C2AA7"/>
    <w:rsid w:val="000C430E"/>
    <w:rsid w:val="000C55B4"/>
    <w:rsid w:val="000C588C"/>
    <w:rsid w:val="000C5893"/>
    <w:rsid w:val="000C72EB"/>
    <w:rsid w:val="000C7472"/>
    <w:rsid w:val="000D1121"/>
    <w:rsid w:val="000D1990"/>
    <w:rsid w:val="000D1B76"/>
    <w:rsid w:val="000D25A7"/>
    <w:rsid w:val="000D2A26"/>
    <w:rsid w:val="000D5B52"/>
    <w:rsid w:val="000D5CB0"/>
    <w:rsid w:val="000D745E"/>
    <w:rsid w:val="000E3708"/>
    <w:rsid w:val="000E41A8"/>
    <w:rsid w:val="000E41D9"/>
    <w:rsid w:val="000E4B39"/>
    <w:rsid w:val="000E5CE7"/>
    <w:rsid w:val="000F1CFD"/>
    <w:rsid w:val="000F2DDC"/>
    <w:rsid w:val="000F3537"/>
    <w:rsid w:val="000F6397"/>
    <w:rsid w:val="00100979"/>
    <w:rsid w:val="0010498D"/>
    <w:rsid w:val="00105ABA"/>
    <w:rsid w:val="00110FD8"/>
    <w:rsid w:val="00112BD6"/>
    <w:rsid w:val="00114654"/>
    <w:rsid w:val="0011572D"/>
    <w:rsid w:val="00116987"/>
    <w:rsid w:val="00117A55"/>
    <w:rsid w:val="00122D2C"/>
    <w:rsid w:val="00126C90"/>
    <w:rsid w:val="0012700C"/>
    <w:rsid w:val="0013148B"/>
    <w:rsid w:val="0013157D"/>
    <w:rsid w:val="00131E2A"/>
    <w:rsid w:val="00133B82"/>
    <w:rsid w:val="001361C5"/>
    <w:rsid w:val="0013627F"/>
    <w:rsid w:val="001371EB"/>
    <w:rsid w:val="001422A0"/>
    <w:rsid w:val="001470A0"/>
    <w:rsid w:val="001505F4"/>
    <w:rsid w:val="00153596"/>
    <w:rsid w:val="00153F33"/>
    <w:rsid w:val="00155FE0"/>
    <w:rsid w:val="00161C1E"/>
    <w:rsid w:val="00164F3B"/>
    <w:rsid w:val="00170634"/>
    <w:rsid w:val="00170D58"/>
    <w:rsid w:val="00170FAE"/>
    <w:rsid w:val="00176BD1"/>
    <w:rsid w:val="00181A8A"/>
    <w:rsid w:val="00187DA3"/>
    <w:rsid w:val="00187DE9"/>
    <w:rsid w:val="001913DC"/>
    <w:rsid w:val="00191D2A"/>
    <w:rsid w:val="00192DB1"/>
    <w:rsid w:val="00194074"/>
    <w:rsid w:val="00196154"/>
    <w:rsid w:val="001A2B01"/>
    <w:rsid w:val="001A44EE"/>
    <w:rsid w:val="001A6C35"/>
    <w:rsid w:val="001B12F3"/>
    <w:rsid w:val="001B4056"/>
    <w:rsid w:val="001C119D"/>
    <w:rsid w:val="001C4580"/>
    <w:rsid w:val="001D239B"/>
    <w:rsid w:val="001E0A9A"/>
    <w:rsid w:val="001E3024"/>
    <w:rsid w:val="001E3369"/>
    <w:rsid w:val="001E6C2D"/>
    <w:rsid w:val="001F06A6"/>
    <w:rsid w:val="001F2AD8"/>
    <w:rsid w:val="00201715"/>
    <w:rsid w:val="00202B4E"/>
    <w:rsid w:val="00205A2A"/>
    <w:rsid w:val="00206D29"/>
    <w:rsid w:val="00211AF9"/>
    <w:rsid w:val="00212C49"/>
    <w:rsid w:val="002130BE"/>
    <w:rsid w:val="0022261A"/>
    <w:rsid w:val="00222F16"/>
    <w:rsid w:val="00223B45"/>
    <w:rsid w:val="00223E7E"/>
    <w:rsid w:val="00225799"/>
    <w:rsid w:val="00230E50"/>
    <w:rsid w:val="0023296A"/>
    <w:rsid w:val="00233E3E"/>
    <w:rsid w:val="002408DE"/>
    <w:rsid w:val="002422C7"/>
    <w:rsid w:val="00245498"/>
    <w:rsid w:val="00247256"/>
    <w:rsid w:val="002515C1"/>
    <w:rsid w:val="00254067"/>
    <w:rsid w:val="002547C3"/>
    <w:rsid w:val="00262C40"/>
    <w:rsid w:val="002721A7"/>
    <w:rsid w:val="0027432D"/>
    <w:rsid w:val="0027562B"/>
    <w:rsid w:val="002808C9"/>
    <w:rsid w:val="00281C8C"/>
    <w:rsid w:val="00281D3F"/>
    <w:rsid w:val="00283EA7"/>
    <w:rsid w:val="00284B44"/>
    <w:rsid w:val="0028780B"/>
    <w:rsid w:val="00287F90"/>
    <w:rsid w:val="00291AEF"/>
    <w:rsid w:val="00293771"/>
    <w:rsid w:val="002A1E90"/>
    <w:rsid w:val="002A5EB8"/>
    <w:rsid w:val="002A5EF7"/>
    <w:rsid w:val="002B27A1"/>
    <w:rsid w:val="002B61EB"/>
    <w:rsid w:val="002C1A5E"/>
    <w:rsid w:val="002C20E7"/>
    <w:rsid w:val="002C7B10"/>
    <w:rsid w:val="002D3CE5"/>
    <w:rsid w:val="002E071F"/>
    <w:rsid w:val="002E488E"/>
    <w:rsid w:val="002E515E"/>
    <w:rsid w:val="002E53FA"/>
    <w:rsid w:val="002F0A15"/>
    <w:rsid w:val="002F22D4"/>
    <w:rsid w:val="002F2676"/>
    <w:rsid w:val="002F2D25"/>
    <w:rsid w:val="002F2EFC"/>
    <w:rsid w:val="002F37F0"/>
    <w:rsid w:val="00300567"/>
    <w:rsid w:val="00304C00"/>
    <w:rsid w:val="00305FDF"/>
    <w:rsid w:val="0031172B"/>
    <w:rsid w:val="00317697"/>
    <w:rsid w:val="003210FD"/>
    <w:rsid w:val="0032122C"/>
    <w:rsid w:val="0032263C"/>
    <w:rsid w:val="003230DA"/>
    <w:rsid w:val="003236A0"/>
    <w:rsid w:val="00327A2F"/>
    <w:rsid w:val="00330D12"/>
    <w:rsid w:val="003329F5"/>
    <w:rsid w:val="00335121"/>
    <w:rsid w:val="00335CB6"/>
    <w:rsid w:val="003403B8"/>
    <w:rsid w:val="00350C98"/>
    <w:rsid w:val="00355A79"/>
    <w:rsid w:val="00355B32"/>
    <w:rsid w:val="00362017"/>
    <w:rsid w:val="003669BD"/>
    <w:rsid w:val="003672B0"/>
    <w:rsid w:val="00372106"/>
    <w:rsid w:val="00372293"/>
    <w:rsid w:val="00381036"/>
    <w:rsid w:val="00381436"/>
    <w:rsid w:val="00390047"/>
    <w:rsid w:val="003900BC"/>
    <w:rsid w:val="0039306E"/>
    <w:rsid w:val="003957FA"/>
    <w:rsid w:val="00395A10"/>
    <w:rsid w:val="0039773A"/>
    <w:rsid w:val="00397F6C"/>
    <w:rsid w:val="003A0115"/>
    <w:rsid w:val="003A1396"/>
    <w:rsid w:val="003A2599"/>
    <w:rsid w:val="003A34B4"/>
    <w:rsid w:val="003A5A9E"/>
    <w:rsid w:val="003A5BDD"/>
    <w:rsid w:val="003A781E"/>
    <w:rsid w:val="003B00EF"/>
    <w:rsid w:val="003B2577"/>
    <w:rsid w:val="003B2793"/>
    <w:rsid w:val="003C1223"/>
    <w:rsid w:val="003C5F5C"/>
    <w:rsid w:val="003C6FBB"/>
    <w:rsid w:val="003D43DD"/>
    <w:rsid w:val="003D4BEB"/>
    <w:rsid w:val="003D4E5A"/>
    <w:rsid w:val="003D772C"/>
    <w:rsid w:val="003D797E"/>
    <w:rsid w:val="003E62BF"/>
    <w:rsid w:val="003F4300"/>
    <w:rsid w:val="003F5C64"/>
    <w:rsid w:val="003F7F16"/>
    <w:rsid w:val="004035F2"/>
    <w:rsid w:val="00404EB9"/>
    <w:rsid w:val="0040624D"/>
    <w:rsid w:val="004069D4"/>
    <w:rsid w:val="00423303"/>
    <w:rsid w:val="00423B04"/>
    <w:rsid w:val="00430130"/>
    <w:rsid w:val="00432C8D"/>
    <w:rsid w:val="00435087"/>
    <w:rsid w:val="004352F2"/>
    <w:rsid w:val="00443A01"/>
    <w:rsid w:val="004441E1"/>
    <w:rsid w:val="00446E89"/>
    <w:rsid w:val="00447770"/>
    <w:rsid w:val="0045060C"/>
    <w:rsid w:val="00456866"/>
    <w:rsid w:val="004569C3"/>
    <w:rsid w:val="00460EBA"/>
    <w:rsid w:val="00461D94"/>
    <w:rsid w:val="00461F61"/>
    <w:rsid w:val="00462274"/>
    <w:rsid w:val="00464659"/>
    <w:rsid w:val="0046610D"/>
    <w:rsid w:val="00467F6D"/>
    <w:rsid w:val="00472124"/>
    <w:rsid w:val="00475D76"/>
    <w:rsid w:val="00476BAE"/>
    <w:rsid w:val="004825A5"/>
    <w:rsid w:val="00483077"/>
    <w:rsid w:val="00483B2E"/>
    <w:rsid w:val="004867A6"/>
    <w:rsid w:val="00491375"/>
    <w:rsid w:val="004924A6"/>
    <w:rsid w:val="004A024B"/>
    <w:rsid w:val="004A2309"/>
    <w:rsid w:val="004A3A3E"/>
    <w:rsid w:val="004B4A5A"/>
    <w:rsid w:val="004B5452"/>
    <w:rsid w:val="004B6F30"/>
    <w:rsid w:val="004C0460"/>
    <w:rsid w:val="004C1084"/>
    <w:rsid w:val="004C76CA"/>
    <w:rsid w:val="004D5A3B"/>
    <w:rsid w:val="004D5B25"/>
    <w:rsid w:val="004E1020"/>
    <w:rsid w:val="004F135F"/>
    <w:rsid w:val="004F2E9E"/>
    <w:rsid w:val="004F4B39"/>
    <w:rsid w:val="004F6A78"/>
    <w:rsid w:val="00502391"/>
    <w:rsid w:val="00504EC6"/>
    <w:rsid w:val="00517B0F"/>
    <w:rsid w:val="00522118"/>
    <w:rsid w:val="0052516D"/>
    <w:rsid w:val="005256AE"/>
    <w:rsid w:val="00531372"/>
    <w:rsid w:val="00532B87"/>
    <w:rsid w:val="00535ECE"/>
    <w:rsid w:val="005364C9"/>
    <w:rsid w:val="005377B3"/>
    <w:rsid w:val="00543517"/>
    <w:rsid w:val="00544FDB"/>
    <w:rsid w:val="005507F8"/>
    <w:rsid w:val="0055312F"/>
    <w:rsid w:val="005533C5"/>
    <w:rsid w:val="00557826"/>
    <w:rsid w:val="0057121C"/>
    <w:rsid w:val="0057212D"/>
    <w:rsid w:val="005729EA"/>
    <w:rsid w:val="0057363B"/>
    <w:rsid w:val="00573FE6"/>
    <w:rsid w:val="0057513A"/>
    <w:rsid w:val="00577772"/>
    <w:rsid w:val="00581911"/>
    <w:rsid w:val="00581E5E"/>
    <w:rsid w:val="00582FE2"/>
    <w:rsid w:val="005839CB"/>
    <w:rsid w:val="00585957"/>
    <w:rsid w:val="00592454"/>
    <w:rsid w:val="00592691"/>
    <w:rsid w:val="00596EF0"/>
    <w:rsid w:val="00596F67"/>
    <w:rsid w:val="005A0010"/>
    <w:rsid w:val="005A0DF0"/>
    <w:rsid w:val="005A4AEF"/>
    <w:rsid w:val="005B0A40"/>
    <w:rsid w:val="005B2EC5"/>
    <w:rsid w:val="005B67E4"/>
    <w:rsid w:val="005C075F"/>
    <w:rsid w:val="005D10EB"/>
    <w:rsid w:val="005D449B"/>
    <w:rsid w:val="005D4B8F"/>
    <w:rsid w:val="005D5CB6"/>
    <w:rsid w:val="005D5E4E"/>
    <w:rsid w:val="005D67D1"/>
    <w:rsid w:val="005D6B82"/>
    <w:rsid w:val="005E1538"/>
    <w:rsid w:val="005E2DC1"/>
    <w:rsid w:val="005E7BC0"/>
    <w:rsid w:val="005F2D2B"/>
    <w:rsid w:val="005F3CB1"/>
    <w:rsid w:val="00601CD7"/>
    <w:rsid w:val="0060275C"/>
    <w:rsid w:val="006042B8"/>
    <w:rsid w:val="00610838"/>
    <w:rsid w:val="00610F61"/>
    <w:rsid w:val="00615075"/>
    <w:rsid w:val="00620899"/>
    <w:rsid w:val="00626259"/>
    <w:rsid w:val="00630B57"/>
    <w:rsid w:val="00632D81"/>
    <w:rsid w:val="006333B5"/>
    <w:rsid w:val="00634B45"/>
    <w:rsid w:val="0064006B"/>
    <w:rsid w:val="00653AAC"/>
    <w:rsid w:val="0065489F"/>
    <w:rsid w:val="00657026"/>
    <w:rsid w:val="00671B18"/>
    <w:rsid w:val="00672462"/>
    <w:rsid w:val="00674CED"/>
    <w:rsid w:val="00676072"/>
    <w:rsid w:val="00683637"/>
    <w:rsid w:val="00686485"/>
    <w:rsid w:val="006913B8"/>
    <w:rsid w:val="0069460A"/>
    <w:rsid w:val="00695297"/>
    <w:rsid w:val="00695DDA"/>
    <w:rsid w:val="00696371"/>
    <w:rsid w:val="006A1360"/>
    <w:rsid w:val="006A4DC5"/>
    <w:rsid w:val="006A589D"/>
    <w:rsid w:val="006A767B"/>
    <w:rsid w:val="006C47FF"/>
    <w:rsid w:val="006C58C7"/>
    <w:rsid w:val="006C5E6C"/>
    <w:rsid w:val="006D5281"/>
    <w:rsid w:val="006D53BD"/>
    <w:rsid w:val="006E22EE"/>
    <w:rsid w:val="006E512E"/>
    <w:rsid w:val="006F034D"/>
    <w:rsid w:val="006F1467"/>
    <w:rsid w:val="006F1F61"/>
    <w:rsid w:val="006F4AC5"/>
    <w:rsid w:val="006F5469"/>
    <w:rsid w:val="00703A8F"/>
    <w:rsid w:val="00704684"/>
    <w:rsid w:val="007062D4"/>
    <w:rsid w:val="00710ACD"/>
    <w:rsid w:val="00711F6B"/>
    <w:rsid w:val="007120ED"/>
    <w:rsid w:val="00717A25"/>
    <w:rsid w:val="007214D5"/>
    <w:rsid w:val="00723938"/>
    <w:rsid w:val="00723BAD"/>
    <w:rsid w:val="00724765"/>
    <w:rsid w:val="0073373B"/>
    <w:rsid w:val="00733BFB"/>
    <w:rsid w:val="00735A02"/>
    <w:rsid w:val="00736291"/>
    <w:rsid w:val="0073667E"/>
    <w:rsid w:val="0073725D"/>
    <w:rsid w:val="007373F8"/>
    <w:rsid w:val="007414C6"/>
    <w:rsid w:val="00743BB4"/>
    <w:rsid w:val="007477E1"/>
    <w:rsid w:val="00754D89"/>
    <w:rsid w:val="0075501C"/>
    <w:rsid w:val="00760CA4"/>
    <w:rsid w:val="00763706"/>
    <w:rsid w:val="007655D1"/>
    <w:rsid w:val="00765990"/>
    <w:rsid w:val="00766059"/>
    <w:rsid w:val="00766F5F"/>
    <w:rsid w:val="00767436"/>
    <w:rsid w:val="00770279"/>
    <w:rsid w:val="00775B56"/>
    <w:rsid w:val="0077762F"/>
    <w:rsid w:val="00780D81"/>
    <w:rsid w:val="00785439"/>
    <w:rsid w:val="00787F30"/>
    <w:rsid w:val="00792CFF"/>
    <w:rsid w:val="007936F9"/>
    <w:rsid w:val="00793818"/>
    <w:rsid w:val="0079545C"/>
    <w:rsid w:val="007A0BE3"/>
    <w:rsid w:val="007A2E00"/>
    <w:rsid w:val="007A67C3"/>
    <w:rsid w:val="007B1D59"/>
    <w:rsid w:val="007C03D7"/>
    <w:rsid w:val="007C1EAF"/>
    <w:rsid w:val="007C2B1C"/>
    <w:rsid w:val="007C3566"/>
    <w:rsid w:val="007C4729"/>
    <w:rsid w:val="007D0852"/>
    <w:rsid w:val="007D105E"/>
    <w:rsid w:val="007D1280"/>
    <w:rsid w:val="007D4671"/>
    <w:rsid w:val="007D6882"/>
    <w:rsid w:val="007E463A"/>
    <w:rsid w:val="007E583F"/>
    <w:rsid w:val="007E7079"/>
    <w:rsid w:val="007E71A6"/>
    <w:rsid w:val="007F060A"/>
    <w:rsid w:val="007F2E8B"/>
    <w:rsid w:val="007F70A3"/>
    <w:rsid w:val="00800D92"/>
    <w:rsid w:val="00802695"/>
    <w:rsid w:val="0080319A"/>
    <w:rsid w:val="0080642C"/>
    <w:rsid w:val="00813D52"/>
    <w:rsid w:val="0081437D"/>
    <w:rsid w:val="00816E2A"/>
    <w:rsid w:val="00816FAA"/>
    <w:rsid w:val="00822273"/>
    <w:rsid w:val="008225C4"/>
    <w:rsid w:val="00822641"/>
    <w:rsid w:val="00823967"/>
    <w:rsid w:val="008239B2"/>
    <w:rsid w:val="00824A6D"/>
    <w:rsid w:val="00827451"/>
    <w:rsid w:val="0083637B"/>
    <w:rsid w:val="00837B5D"/>
    <w:rsid w:val="00841BFF"/>
    <w:rsid w:val="00847CED"/>
    <w:rsid w:val="008514F9"/>
    <w:rsid w:val="0085165F"/>
    <w:rsid w:val="00856235"/>
    <w:rsid w:val="00864E16"/>
    <w:rsid w:val="008664F9"/>
    <w:rsid w:val="008679A8"/>
    <w:rsid w:val="00870906"/>
    <w:rsid w:val="00873D86"/>
    <w:rsid w:val="00876643"/>
    <w:rsid w:val="0088063D"/>
    <w:rsid w:val="00880BAE"/>
    <w:rsid w:val="0088250D"/>
    <w:rsid w:val="00883741"/>
    <w:rsid w:val="00890D7A"/>
    <w:rsid w:val="008915D8"/>
    <w:rsid w:val="00893C31"/>
    <w:rsid w:val="00894BFE"/>
    <w:rsid w:val="008A20CC"/>
    <w:rsid w:val="008A42EC"/>
    <w:rsid w:val="008A500B"/>
    <w:rsid w:val="008A717F"/>
    <w:rsid w:val="008B108F"/>
    <w:rsid w:val="008B15C9"/>
    <w:rsid w:val="008B4A47"/>
    <w:rsid w:val="008B5EC5"/>
    <w:rsid w:val="008C1228"/>
    <w:rsid w:val="008C1DFA"/>
    <w:rsid w:val="008C65FC"/>
    <w:rsid w:val="008D7C3C"/>
    <w:rsid w:val="008E01F6"/>
    <w:rsid w:val="008E5EA8"/>
    <w:rsid w:val="008E7B19"/>
    <w:rsid w:val="008F0B27"/>
    <w:rsid w:val="008F17F8"/>
    <w:rsid w:val="008F55D7"/>
    <w:rsid w:val="008F7566"/>
    <w:rsid w:val="008F7632"/>
    <w:rsid w:val="00905748"/>
    <w:rsid w:val="009076F9"/>
    <w:rsid w:val="00911234"/>
    <w:rsid w:val="0091320E"/>
    <w:rsid w:val="009136E2"/>
    <w:rsid w:val="00916F63"/>
    <w:rsid w:val="00920994"/>
    <w:rsid w:val="00925942"/>
    <w:rsid w:val="00935787"/>
    <w:rsid w:val="00936CDB"/>
    <w:rsid w:val="00941837"/>
    <w:rsid w:val="00942F6F"/>
    <w:rsid w:val="00943D09"/>
    <w:rsid w:val="00945321"/>
    <w:rsid w:val="0095367F"/>
    <w:rsid w:val="00970C90"/>
    <w:rsid w:val="00971A95"/>
    <w:rsid w:val="009725A7"/>
    <w:rsid w:val="00974016"/>
    <w:rsid w:val="00974FE0"/>
    <w:rsid w:val="009755EF"/>
    <w:rsid w:val="00980363"/>
    <w:rsid w:val="009821B6"/>
    <w:rsid w:val="009837A7"/>
    <w:rsid w:val="00986017"/>
    <w:rsid w:val="00987007"/>
    <w:rsid w:val="00994B50"/>
    <w:rsid w:val="00995AF0"/>
    <w:rsid w:val="00995DD7"/>
    <w:rsid w:val="009A00EF"/>
    <w:rsid w:val="009A0BB6"/>
    <w:rsid w:val="009A0F7D"/>
    <w:rsid w:val="009A1D2C"/>
    <w:rsid w:val="009A4B41"/>
    <w:rsid w:val="009A5745"/>
    <w:rsid w:val="009A79FD"/>
    <w:rsid w:val="009A7BF0"/>
    <w:rsid w:val="009B588B"/>
    <w:rsid w:val="009C2109"/>
    <w:rsid w:val="009C39A1"/>
    <w:rsid w:val="009C4692"/>
    <w:rsid w:val="009C65EC"/>
    <w:rsid w:val="009D70C4"/>
    <w:rsid w:val="009E356C"/>
    <w:rsid w:val="009F0317"/>
    <w:rsid w:val="009F6C4F"/>
    <w:rsid w:val="009F7819"/>
    <w:rsid w:val="00A01393"/>
    <w:rsid w:val="00A01B67"/>
    <w:rsid w:val="00A03EEA"/>
    <w:rsid w:val="00A06B29"/>
    <w:rsid w:val="00A10C61"/>
    <w:rsid w:val="00A17207"/>
    <w:rsid w:val="00A22CBE"/>
    <w:rsid w:val="00A22D73"/>
    <w:rsid w:val="00A23248"/>
    <w:rsid w:val="00A278CA"/>
    <w:rsid w:val="00A32E3D"/>
    <w:rsid w:val="00A35F0C"/>
    <w:rsid w:val="00A36060"/>
    <w:rsid w:val="00A36D2C"/>
    <w:rsid w:val="00A41345"/>
    <w:rsid w:val="00A42BCD"/>
    <w:rsid w:val="00A448CC"/>
    <w:rsid w:val="00A461E0"/>
    <w:rsid w:val="00A4678D"/>
    <w:rsid w:val="00A608A4"/>
    <w:rsid w:val="00A60C8A"/>
    <w:rsid w:val="00A61BA0"/>
    <w:rsid w:val="00A643DC"/>
    <w:rsid w:val="00A7001F"/>
    <w:rsid w:val="00A71586"/>
    <w:rsid w:val="00A72291"/>
    <w:rsid w:val="00A73E36"/>
    <w:rsid w:val="00A74F0E"/>
    <w:rsid w:val="00A751AB"/>
    <w:rsid w:val="00A759D1"/>
    <w:rsid w:val="00A76647"/>
    <w:rsid w:val="00A76A21"/>
    <w:rsid w:val="00A80B26"/>
    <w:rsid w:val="00A8433A"/>
    <w:rsid w:val="00A84BA9"/>
    <w:rsid w:val="00A91FBF"/>
    <w:rsid w:val="00A93D18"/>
    <w:rsid w:val="00A9447C"/>
    <w:rsid w:val="00A94C03"/>
    <w:rsid w:val="00A95517"/>
    <w:rsid w:val="00AA4C1F"/>
    <w:rsid w:val="00AB3F66"/>
    <w:rsid w:val="00AB4F1C"/>
    <w:rsid w:val="00AC041F"/>
    <w:rsid w:val="00AC213D"/>
    <w:rsid w:val="00AC6560"/>
    <w:rsid w:val="00AD0D7F"/>
    <w:rsid w:val="00AD368C"/>
    <w:rsid w:val="00AD4335"/>
    <w:rsid w:val="00AD64FA"/>
    <w:rsid w:val="00AE5587"/>
    <w:rsid w:val="00AE6BDE"/>
    <w:rsid w:val="00AE6CFA"/>
    <w:rsid w:val="00AF1900"/>
    <w:rsid w:val="00AF4102"/>
    <w:rsid w:val="00AF4DC4"/>
    <w:rsid w:val="00AF510C"/>
    <w:rsid w:val="00AF56DB"/>
    <w:rsid w:val="00AF7149"/>
    <w:rsid w:val="00B0798B"/>
    <w:rsid w:val="00B119E3"/>
    <w:rsid w:val="00B12B51"/>
    <w:rsid w:val="00B14ECF"/>
    <w:rsid w:val="00B17172"/>
    <w:rsid w:val="00B173CA"/>
    <w:rsid w:val="00B17570"/>
    <w:rsid w:val="00B2308B"/>
    <w:rsid w:val="00B24C28"/>
    <w:rsid w:val="00B2538F"/>
    <w:rsid w:val="00B2560A"/>
    <w:rsid w:val="00B315BE"/>
    <w:rsid w:val="00B377AF"/>
    <w:rsid w:val="00B37D51"/>
    <w:rsid w:val="00B407B9"/>
    <w:rsid w:val="00B41257"/>
    <w:rsid w:val="00B450E0"/>
    <w:rsid w:val="00B550D0"/>
    <w:rsid w:val="00B55EEB"/>
    <w:rsid w:val="00B71851"/>
    <w:rsid w:val="00B719E5"/>
    <w:rsid w:val="00B722F9"/>
    <w:rsid w:val="00B74649"/>
    <w:rsid w:val="00B77D3B"/>
    <w:rsid w:val="00B83648"/>
    <w:rsid w:val="00B8434E"/>
    <w:rsid w:val="00B8605B"/>
    <w:rsid w:val="00B913EA"/>
    <w:rsid w:val="00B93E2B"/>
    <w:rsid w:val="00BA1F0A"/>
    <w:rsid w:val="00BA353B"/>
    <w:rsid w:val="00BA3BD2"/>
    <w:rsid w:val="00BB284A"/>
    <w:rsid w:val="00BC18B9"/>
    <w:rsid w:val="00BC5C16"/>
    <w:rsid w:val="00BC6127"/>
    <w:rsid w:val="00BD3CFF"/>
    <w:rsid w:val="00BD5507"/>
    <w:rsid w:val="00BD77C9"/>
    <w:rsid w:val="00BE1930"/>
    <w:rsid w:val="00BE40E2"/>
    <w:rsid w:val="00BF1BDE"/>
    <w:rsid w:val="00BF496D"/>
    <w:rsid w:val="00BF520E"/>
    <w:rsid w:val="00C02C1E"/>
    <w:rsid w:val="00C03C0F"/>
    <w:rsid w:val="00C062ED"/>
    <w:rsid w:val="00C071E6"/>
    <w:rsid w:val="00C075F5"/>
    <w:rsid w:val="00C10BDF"/>
    <w:rsid w:val="00C1149D"/>
    <w:rsid w:val="00C1250B"/>
    <w:rsid w:val="00C15EC5"/>
    <w:rsid w:val="00C160C3"/>
    <w:rsid w:val="00C162D9"/>
    <w:rsid w:val="00C21DEC"/>
    <w:rsid w:val="00C237A8"/>
    <w:rsid w:val="00C23C82"/>
    <w:rsid w:val="00C25697"/>
    <w:rsid w:val="00C26D71"/>
    <w:rsid w:val="00C300E3"/>
    <w:rsid w:val="00C31A55"/>
    <w:rsid w:val="00C31AD6"/>
    <w:rsid w:val="00C34B6A"/>
    <w:rsid w:val="00C43191"/>
    <w:rsid w:val="00C43E8A"/>
    <w:rsid w:val="00C4557A"/>
    <w:rsid w:val="00C46068"/>
    <w:rsid w:val="00C51CCA"/>
    <w:rsid w:val="00C535ED"/>
    <w:rsid w:val="00C56704"/>
    <w:rsid w:val="00C60914"/>
    <w:rsid w:val="00C6343B"/>
    <w:rsid w:val="00C63FA1"/>
    <w:rsid w:val="00C67B8D"/>
    <w:rsid w:val="00C73777"/>
    <w:rsid w:val="00C746B4"/>
    <w:rsid w:val="00C74FE5"/>
    <w:rsid w:val="00C80C18"/>
    <w:rsid w:val="00C8193B"/>
    <w:rsid w:val="00C82978"/>
    <w:rsid w:val="00C85907"/>
    <w:rsid w:val="00C93652"/>
    <w:rsid w:val="00C9451B"/>
    <w:rsid w:val="00CA55E7"/>
    <w:rsid w:val="00CB3294"/>
    <w:rsid w:val="00CB7E8F"/>
    <w:rsid w:val="00CC1EE7"/>
    <w:rsid w:val="00CC6673"/>
    <w:rsid w:val="00CC6DB1"/>
    <w:rsid w:val="00CD2DB6"/>
    <w:rsid w:val="00CE27FA"/>
    <w:rsid w:val="00CE64B7"/>
    <w:rsid w:val="00CE6ED6"/>
    <w:rsid w:val="00CE795A"/>
    <w:rsid w:val="00CE7AB3"/>
    <w:rsid w:val="00CF6F11"/>
    <w:rsid w:val="00D014E8"/>
    <w:rsid w:val="00D01FAE"/>
    <w:rsid w:val="00D0448F"/>
    <w:rsid w:val="00D05ECC"/>
    <w:rsid w:val="00D07BD7"/>
    <w:rsid w:val="00D213B0"/>
    <w:rsid w:val="00D21868"/>
    <w:rsid w:val="00D2212C"/>
    <w:rsid w:val="00D22686"/>
    <w:rsid w:val="00D24B66"/>
    <w:rsid w:val="00D26867"/>
    <w:rsid w:val="00D30551"/>
    <w:rsid w:val="00D30BD0"/>
    <w:rsid w:val="00D31D78"/>
    <w:rsid w:val="00D33E1D"/>
    <w:rsid w:val="00D368D0"/>
    <w:rsid w:val="00D42E6C"/>
    <w:rsid w:val="00D42FE5"/>
    <w:rsid w:val="00D4351E"/>
    <w:rsid w:val="00D44A42"/>
    <w:rsid w:val="00D451F4"/>
    <w:rsid w:val="00D47B33"/>
    <w:rsid w:val="00D53504"/>
    <w:rsid w:val="00D5360E"/>
    <w:rsid w:val="00D538C8"/>
    <w:rsid w:val="00D570B6"/>
    <w:rsid w:val="00D71E9B"/>
    <w:rsid w:val="00D74B28"/>
    <w:rsid w:val="00D8012C"/>
    <w:rsid w:val="00D83CE3"/>
    <w:rsid w:val="00D85370"/>
    <w:rsid w:val="00D877F8"/>
    <w:rsid w:val="00D95898"/>
    <w:rsid w:val="00D97593"/>
    <w:rsid w:val="00DA29F6"/>
    <w:rsid w:val="00DA2F5B"/>
    <w:rsid w:val="00DA5E37"/>
    <w:rsid w:val="00DC4438"/>
    <w:rsid w:val="00DC4797"/>
    <w:rsid w:val="00DC549C"/>
    <w:rsid w:val="00DD0AEC"/>
    <w:rsid w:val="00DD48CB"/>
    <w:rsid w:val="00DD6A83"/>
    <w:rsid w:val="00DE1BEF"/>
    <w:rsid w:val="00DE2D02"/>
    <w:rsid w:val="00DE4994"/>
    <w:rsid w:val="00DE4A09"/>
    <w:rsid w:val="00DE554E"/>
    <w:rsid w:val="00DE5734"/>
    <w:rsid w:val="00DE5F00"/>
    <w:rsid w:val="00DF15D3"/>
    <w:rsid w:val="00DF3F1E"/>
    <w:rsid w:val="00DF4896"/>
    <w:rsid w:val="00DF57E9"/>
    <w:rsid w:val="00DF6393"/>
    <w:rsid w:val="00DF6BF0"/>
    <w:rsid w:val="00E04053"/>
    <w:rsid w:val="00E054C0"/>
    <w:rsid w:val="00E107A3"/>
    <w:rsid w:val="00E17FEA"/>
    <w:rsid w:val="00E34994"/>
    <w:rsid w:val="00E37627"/>
    <w:rsid w:val="00E414E9"/>
    <w:rsid w:val="00E5080B"/>
    <w:rsid w:val="00E54F48"/>
    <w:rsid w:val="00E601E8"/>
    <w:rsid w:val="00E6166C"/>
    <w:rsid w:val="00E61CA3"/>
    <w:rsid w:val="00E63F0B"/>
    <w:rsid w:val="00E67E3D"/>
    <w:rsid w:val="00E67F54"/>
    <w:rsid w:val="00E715AE"/>
    <w:rsid w:val="00E71749"/>
    <w:rsid w:val="00E74E5B"/>
    <w:rsid w:val="00E77EFA"/>
    <w:rsid w:val="00E8217C"/>
    <w:rsid w:val="00E84FAC"/>
    <w:rsid w:val="00E85E68"/>
    <w:rsid w:val="00E87434"/>
    <w:rsid w:val="00E91386"/>
    <w:rsid w:val="00E95A6D"/>
    <w:rsid w:val="00E95D0B"/>
    <w:rsid w:val="00EA2FA4"/>
    <w:rsid w:val="00EA3A05"/>
    <w:rsid w:val="00EA561E"/>
    <w:rsid w:val="00EA5905"/>
    <w:rsid w:val="00EA683D"/>
    <w:rsid w:val="00EA6E30"/>
    <w:rsid w:val="00EB3884"/>
    <w:rsid w:val="00EB3DCF"/>
    <w:rsid w:val="00EB7FF8"/>
    <w:rsid w:val="00EC4F1B"/>
    <w:rsid w:val="00EC6346"/>
    <w:rsid w:val="00EC6D0D"/>
    <w:rsid w:val="00ED25CC"/>
    <w:rsid w:val="00ED288F"/>
    <w:rsid w:val="00ED2ADE"/>
    <w:rsid w:val="00ED3036"/>
    <w:rsid w:val="00ED4BF3"/>
    <w:rsid w:val="00EE26AB"/>
    <w:rsid w:val="00EF0D46"/>
    <w:rsid w:val="00EF129D"/>
    <w:rsid w:val="00EF3382"/>
    <w:rsid w:val="00EF7084"/>
    <w:rsid w:val="00F008EA"/>
    <w:rsid w:val="00F0163D"/>
    <w:rsid w:val="00F040BF"/>
    <w:rsid w:val="00F045D6"/>
    <w:rsid w:val="00F04C95"/>
    <w:rsid w:val="00F05EBD"/>
    <w:rsid w:val="00F125EA"/>
    <w:rsid w:val="00F17D37"/>
    <w:rsid w:val="00F204EE"/>
    <w:rsid w:val="00F20FB0"/>
    <w:rsid w:val="00F24B54"/>
    <w:rsid w:val="00F24D55"/>
    <w:rsid w:val="00F24E4F"/>
    <w:rsid w:val="00F27AAA"/>
    <w:rsid w:val="00F311CA"/>
    <w:rsid w:val="00F315C3"/>
    <w:rsid w:val="00F333ED"/>
    <w:rsid w:val="00F36B87"/>
    <w:rsid w:val="00F4250D"/>
    <w:rsid w:val="00F42872"/>
    <w:rsid w:val="00F45D49"/>
    <w:rsid w:val="00F50C45"/>
    <w:rsid w:val="00F5351D"/>
    <w:rsid w:val="00F56A57"/>
    <w:rsid w:val="00F6096B"/>
    <w:rsid w:val="00F61914"/>
    <w:rsid w:val="00F62241"/>
    <w:rsid w:val="00F63F0F"/>
    <w:rsid w:val="00F65555"/>
    <w:rsid w:val="00F667E7"/>
    <w:rsid w:val="00F67537"/>
    <w:rsid w:val="00F70911"/>
    <w:rsid w:val="00F71305"/>
    <w:rsid w:val="00F7256F"/>
    <w:rsid w:val="00F72721"/>
    <w:rsid w:val="00F739F4"/>
    <w:rsid w:val="00F824EB"/>
    <w:rsid w:val="00F8479C"/>
    <w:rsid w:val="00F85076"/>
    <w:rsid w:val="00F97638"/>
    <w:rsid w:val="00FA7728"/>
    <w:rsid w:val="00FB2CD7"/>
    <w:rsid w:val="00FB41B7"/>
    <w:rsid w:val="00FB448F"/>
    <w:rsid w:val="00FB4BFF"/>
    <w:rsid w:val="00FC0AC0"/>
    <w:rsid w:val="00FC5C1D"/>
    <w:rsid w:val="00FD3CFC"/>
    <w:rsid w:val="00FD4576"/>
    <w:rsid w:val="00FD49B9"/>
    <w:rsid w:val="00FE08B2"/>
    <w:rsid w:val="00FE49DA"/>
    <w:rsid w:val="00FE5D27"/>
    <w:rsid w:val="00FF28E9"/>
    <w:rsid w:val="00FF6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449F0E0C"/>
  <w15:docId w15:val="{4A924D68-4632-45DE-9D1E-4E8FFC352575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Normal Table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Pr>
      <w:sz w:val="24"/>
      <w:szCs w:val="24"/>
    </w:rPr>
  </w:style>
  <w:style w:type="paragraph" w:styleId="Naslov1">
    <w:name w:val="heading 1"/>
    <w:basedOn w:val="Normal"/>
    <w:next w:val="Normal"/>
    <w:qFormat/>
    <w:pPr>
      <w:keepNext/>
      <w:pageBreakBefore/>
      <w:numPr>
        <w:numId w:val="9"/>
      </w:numPr>
      <w:spacing w:before="240" w:after="600"/>
      <w:jc w:val="center"/>
      <w:outlineLvl w:val="0"/>
    </w:pPr>
    <w:rPr>
      <w:b/>
      <w:bCs/>
      <w:i/>
      <w:kern w:val="32"/>
      <w:sz w:val="32"/>
      <w:szCs w:val="32"/>
    </w:rPr>
  </w:style>
  <w:style w:type="paragraph" w:styleId="Naslov2">
    <w:name w:val="heading 2"/>
    <w:basedOn w:val="Normal"/>
    <w:next w:val="Normal"/>
    <w:qFormat/>
    <w:pPr>
      <w:keepNext/>
      <w:numPr>
        <w:ilvl w:val="1"/>
        <w:numId w:val="9"/>
      </w:numPr>
      <w:spacing w:before="360" w:after="240"/>
      <w:outlineLvl w:val="1"/>
    </w:pPr>
    <w:rPr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qFormat/>
    <w:pPr>
      <w:keepNext/>
      <w:numPr>
        <w:ilvl w:val="2"/>
        <w:numId w:val="9"/>
      </w:numPr>
      <w:spacing w:before="360" w:after="240"/>
      <w:outlineLvl w:val="2"/>
    </w:pPr>
    <w:rPr>
      <w:b/>
      <w:bCs/>
      <w:i/>
      <w:sz w:val="28"/>
      <w:szCs w:val="26"/>
    </w:rPr>
  </w:style>
  <w:style w:type="paragraph" w:styleId="Naslov4">
    <w:name w:val="heading 4"/>
    <w:basedOn w:val="Normal"/>
    <w:next w:val="Normal"/>
    <w:qFormat/>
    <w:pPr>
      <w:keepNext/>
      <w:numPr>
        <w:ilvl w:val="3"/>
        <w:numId w:val="9"/>
      </w:numPr>
      <w:spacing w:before="360" w:after="240"/>
      <w:outlineLvl w:val="3"/>
    </w:pPr>
    <w:rPr>
      <w:b/>
      <w:bCs/>
      <w:i/>
      <w:iCs/>
      <w:sz w:val="28"/>
    </w:rPr>
  </w:style>
  <w:style w:type="paragraph" w:styleId="Naslov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bCs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jc w:val="both"/>
    </w:pPr>
    <w:rPr>
      <w:rFonts w:ascii="Arial" w:hAnsi="Arial"/>
    </w:rPr>
  </w:style>
  <w:style w:type="paragraph" w:styleId="Zaglavlje">
    <w:name w:val="header"/>
    <w:basedOn w:val="Normal"/>
    <w:link w:val="ZaglavljeChar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paragraph" w:styleId="Podnoje">
    <w:name w:val="footer"/>
    <w:basedOn w:val="Normal"/>
    <w:link w:val="PodnojeChar"/>
    <w:uiPriority w:val="99"/>
    <w:pPr>
      <w:tabs>
        <w:tab w:val="center" w:pos="4536"/>
        <w:tab w:val="right" w:pos="9072"/>
      </w:tabs>
    </w:pPr>
  </w:style>
  <w:style w:type="paragraph" w:styleId="Tijeloteksta2">
    <w:name w:val="Body Text 2"/>
    <w:basedOn w:val="Normal"/>
    <w:pPr>
      <w:jc w:val="both"/>
    </w:pPr>
    <w:rPr>
      <w:rFonts w:ascii="Arial" w:hAnsi="Arial"/>
      <w:b/>
      <w:bCs/>
      <w:szCs w:val="20"/>
      <w:lang w:eastAsia="en-US"/>
    </w:rPr>
  </w:style>
  <w:style w:type="paragraph" w:styleId="Tekstbalonia">
    <w:name w:val="Balloon Text"/>
    <w:basedOn w:val="Normal"/>
    <w:semiHidden/>
    <w:rsid w:val="00DD6A83"/>
    <w:rPr>
      <w:rFonts w:ascii="Tahoma" w:hAnsi="Tahoma" w:cs="Tahoma"/>
      <w:sz w:val="16"/>
      <w:szCs w:val="16"/>
    </w:rPr>
  </w:style>
  <w:style w:type="character" w:styleId="ZaglavljeChar" w:customStyle="true">
    <w:name w:val="Zaglavlje Char"/>
    <w:link w:val="Zaglavlje"/>
    <w:rsid w:val="003236A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81437D"/>
    <w:pPr>
      <w:ind w:left="720"/>
      <w:contextualSpacing/>
    </w:pPr>
    <w:rPr>
      <w:rFonts w:ascii="Arial" w:hAnsi="Arial"/>
      <w:sz w:val="20"/>
      <w:szCs w:val="20"/>
    </w:rPr>
  </w:style>
  <w:style w:type="character" w:styleId="TijelotekstaChar" w:customStyle="true">
    <w:name w:val="Tijelo teksta Char"/>
    <w:basedOn w:val="Zadanifontodlomka"/>
    <w:link w:val="Tijeloteksta"/>
    <w:rsid w:val="002408DE"/>
    <w:rPr>
      <w:rFonts w:ascii="Arial" w:hAnsi="Arial"/>
      <w:sz w:val="24"/>
      <w:szCs w:val="24"/>
    </w:rPr>
  </w:style>
  <w:style w:type="paragraph" w:styleId="Default" w:customStyle="true">
    <w:name w:val="Default"/>
    <w:rsid w:val="007214D5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  <w:style w:type="paragraph" w:styleId="Tekstfusnote">
    <w:name w:val="footnote text"/>
    <w:basedOn w:val="Normal"/>
    <w:link w:val="TekstfusnoteChar"/>
    <w:rsid w:val="007214D5"/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rsid w:val="007214D5"/>
  </w:style>
  <w:style w:type="character" w:styleId="Referencafusnote">
    <w:name w:val="footnote reference"/>
    <w:basedOn w:val="Zadanifontodlomka"/>
    <w:rsid w:val="007214D5"/>
    <w:rPr>
      <w:vertAlign w:val="superscript"/>
    </w:rPr>
  </w:style>
  <w:style w:type="character" w:styleId="PodnojeChar" w:customStyle="true">
    <w:name w:val="Podnožje Char"/>
    <w:basedOn w:val="Zadanifontodlomka"/>
    <w:link w:val="Podnoje"/>
    <w:uiPriority w:val="99"/>
    <w:rsid w:val="007214D5"/>
    <w:rPr>
      <w:sz w:val="24"/>
      <w:szCs w:val="24"/>
    </w:rPr>
  </w:style>
  <w:style w:type="character" w:styleId="bneawe" w:customStyle="true">
    <w:name w:val="bneawe"/>
    <w:basedOn w:val="Zadanifontodlomka"/>
    <w:rsid w:val="007C2B1C"/>
  </w:style>
  <w:style w:type="character" w:styleId="Tekstrezerviranogmjesta">
    <w:name w:val="Placeholder Text"/>
    <w:basedOn w:val="Zadanifontodlomka"/>
    <w:uiPriority w:val="99"/>
    <w:semiHidden/>
    <w:rsid w:val="008514F9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8514F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514F9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514F9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514F9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5379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2059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4756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8900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0632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694345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77824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879192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15034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589770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27584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971754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72485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85574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06118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983828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36158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29851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590533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57027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783187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22820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05015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80771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5715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199574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60984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7717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27857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774446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00914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112049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957429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017069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86126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621328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45545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01792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190130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75004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250858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02989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136497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listopada 2025.</izvorni_sadrzaj>
    <derivirana_varijabla naziv="DomainObject.DatumDonosenjaOdluke_1">28. listopada 2025.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Nastalo zbog anonimizacija odluke/dopisa "Kzd-234/2025-2".</izvorni_sadrzaj>
    <derivirana_varijabla naziv="DomainObject.Primjedba_1">Nastalo zbog anonimizacija odluke/dopisa "Kzd-234/2025-2".</derivirana_varijabla>
  </DomainObject.Primjedba>
  <DomainObject.Oznaka>
    <izvorni_sadrzaj>Kzd-234/2025-3</izvorni_sadrzaj>
    <derivirana_varijabla naziv="DomainObject.Oznaka_1">Kzd-234/2025-3</derivirana_varijabla>
  </DomainObject.Oznaka>
  <DomainObject.DonositeljOdluke.Ime>
    <izvorni_sadrzaj>Ika</izvorni_sadrzaj>
    <derivirana_varijabla naziv="DomainObject.DonositeljOdluke.Ime_1">Ika</derivirana_varijabla>
  </DomainObject.DonositeljOdluke.Ime>
  <DomainObject.DonositeljOdluke.Prezime>
    <izvorni_sadrzaj>Peranović</izvorni_sadrzaj>
    <derivirana_varijabla naziv="DomainObject.DonositeljOdluke.Prezime_1">Peranović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</izvorni_sadrzaj>
    <derivirana_varijabla naziv="DomainObject.Predmet.Broj_1">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listopada 2025.</izvorni_sadrzaj>
    <derivirana_varijabla naziv="DomainObject.Predmet.DatumIzradeOptuznogAkta_1">24. listopada 2025.</derivirana_varijabla>
  </DomainObject.Predmet.DatumIzradeOptuznogAkta>
  <DomainObject.Predmet.DatumIzradeOptuznogAktaFormated>
    <izvorni_sadrzaj>24.10.2025.</izvorni_sadrzaj>
    <derivirana_varijabla naziv="DomainObject.Predmet.DatumIzradeOptuznogAktaFormated_1">24.10.2025.</derivirana_varijabla>
  </DomainObject.Predmet.DatumIzradeOptuznogAktaFormated>
  <DomainObject.Predmet.DatumOsnivanja>
    <izvorni_sadrzaj>24. listopada 2025.</izvorni_sadrzaj>
    <derivirana_varijabla naziv="DomainObject.Predmet.DatumOsnivanja_1">24. listopada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24. listopada 2025.</izvorni_sadrzaj>
    <derivirana_varijabla naziv="DomainObject.Predmet.DatumPrimitkaOptuznogAkta_1">24. listopada 2025.</derivirana_varijabla>
  </DomainObject.Predmet.DatumPrimitkaOptuznogAkta>
  <DomainObject.Predmet.DatumRjesavanja>
    <izvorni_sadrzaj>15. svibnja 2026.</izvorni_sadrzaj>
    <derivirana_varijabla naziv="DomainObject.Predmet.DatumRjesavanja_1">15. svibnja 2026.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12. prosinca 1975.</izvorni_sadrzaj>
    <derivirana_varijabla naziv="DomainObject.Predmet.OkrivljenikFizickaOsoba.DatumRodjenja_1">12. prosinca 1975.</derivirana_varijabla>
  </DomainObject.Predmet.OkrivljenikFizickaOsoba.DatumRodjenja>
  <DomainObject.Predmet.OkrivljenikFizickaOsoba.DatumRodjenjaFormated>
    <izvorni_sadrzaj>12.12.1975.</izvorni_sadrzaj>
    <derivirana_varijabla naziv="DomainObject.Predmet.OkrivljenikFizickaOsoba.DatumRodjenjaFormated_1">12.12.1975.</derivirana_varijabla>
  </DomainObject.Predmet.OkrivljenikFizickaOsoba.DatumRodjenjaFormated>
  <DomainObject.Predmet.OkrivljenikFizickaOsoba.Ime>
    <izvorni_sadrzaj>Jurica</izvorni_sadrzaj>
    <derivirana_varijabla naziv="DomainObject.Predmet.OkrivljenikFizickaOsoba.Ime_1">Jurica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Jurica Pečnik</izvorni_sadrzaj>
    <derivirana_varijabla naziv="DomainObject.Predmet.OkrivljenikFizickaOsoba.Naziv_1">Jurica Pečnik</derivirana_varijabla>
  </DomainObject.Predmet.OkrivljenikFizickaOsoba.Naziv>
  <DomainObject.Predmet.OkrivljenikFizickaOsoba.Prezime>
    <izvorni_sadrzaj>Pečnik</izvorni_sadrzaj>
    <derivirana_varijabla naziv="DomainObject.Predmet.OkrivljenikFizickaOsoba.Prezime_1">Pečnik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85039838383</izvorni_sadrzaj>
    <derivirana_varijabla naziv="DomainObject.Predmet.OkrivljenikFizickaOsoba.Oib_1">85039838383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>Robert Pečnik</izvorni_sadrzaj>
    <derivirana_varijabla naziv="DomainObject.Predmet.Ostecenik_1">Robert Pečnik</derivirana_varijabla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Kzd-234/2025</izvorni_sadrzaj>
    <derivirana_varijabla naziv="DomainObject.Predmet.OznakaBroj_1">Kzd-234/2025</derivirana_varijabla>
  </DomainObject.Predmet.OznakaBroj>
  <DomainObject.Predmet.OznakaBrojOptuznogAkta>
    <izvorni_sadrzaj>KOz-DO-238/2025-1</izvorni_sadrzaj>
    <derivirana_varijabla naziv="DomainObject.Predmet.OznakaBrojOptuznogAkta_1">KOz-DO-238/2025-1</derivirana_varijabla>
  </DomainObject.Predmet.OznakaBrojOptuznogAkta>
  <DomainObject.Predmet.PredmetRijesio.Ime>
    <izvorni_sadrzaj>Ika</izvorni_sadrzaj>
    <derivirana_varijabla naziv="DomainObject.Predmet.PredmetRijesio.Ime_1">Ika</derivirana_varijabla>
  </DomainObject.Predmet.PredmetRijesio.Ime>
  <DomainObject.Predmet.PredmetRijesio.Oib>
    <izvorni_sadrzaj>68514926226</izvorni_sadrzaj>
    <derivirana_varijabla naziv="DomainObject.Predmet.PredmetRijesio.Oib_1">68514926226</derivirana_varijabla>
  </DomainObject.Predmet.PredmetRijesio.Oib>
  <DomainObject.Predmet.PredmetRijesio.Prezime>
    <izvorni_sadrzaj>Peranović</izvorni_sadrzaj>
    <derivirana_varijabla naziv="DomainObject.Predmet.PredmetRijesio.Prezime_1">Peranović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Jurica Pečnik</izvorni_sadrzaj>
    <derivirana_varijabla naziv="DomainObject.Predmet.ProtustrankaFormated_1">  Jurica Pečnik</derivirana_varijabla>
  </DomainObject.Predmet.ProtustrankaFormated>
  <DomainObject.Predmet.ProtustrankaFormatedOIB>
    <izvorni_sadrzaj>  Jurica Pečnik, OIB 85039838383</izvorni_sadrzaj>
    <derivirana_varijabla naziv="DomainObject.Predmet.ProtustrankaFormatedOIB_1">  Jurica Pečnik, OIB 85039838383</derivirana_varijabla>
  </DomainObject.Predmet.ProtustrankaFormatedOIB>
  <DomainObject.Predmet.ProtustrankaFormatedWithAdress>
    <izvorni_sadrzaj> Jurica Pečnik, Hojnikova Ulica 9, 10257 Hrvatski Leskovac</izvorni_sadrzaj>
    <derivirana_varijabla naziv="DomainObject.Predmet.ProtustrankaFormatedWithAdress_1"> Jurica Pečnik, Hojnikova Ulica 9, 10257 Hrvatski Leskovac</derivirana_varijabla>
  </DomainObject.Predmet.ProtustrankaFormatedWithAdress>
  <DomainObject.Predmet.ProtustrankaFormatedWithAdressOIB>
    <izvorni_sadrzaj> Jurica Pečnik, OIB 85039838383, Hojnikova Ulica 9, 10257 Hrvatski Leskovac</izvorni_sadrzaj>
    <derivirana_varijabla naziv="DomainObject.Predmet.ProtustrankaFormatedWithAdressOIB_1"> Jurica Pečnik, OIB 85039838383, Hojnikova Ulica 9, 10257 Hrvatski Leskovac</derivirana_varijabla>
  </DomainObject.Predmet.ProtustrankaFormatedWithAdressOIB>
  <DomainObject.Predmet.ProtustrankaWithAdress>
    <izvorni_sadrzaj>Jurica Pečnik Hojnikova Ulica 9, 10257 Hrvatski Leskovac</izvorni_sadrzaj>
    <derivirana_varijabla naziv="DomainObject.Predmet.ProtustrankaWithAdress_1">Jurica Pečnik Hojnikova Ulica 9, 10257 Hrvatski Leskovac</derivirana_varijabla>
  </DomainObject.Predmet.ProtustrankaWithAdress>
  <DomainObject.Predmet.ProtustrankaWithAdressOIB>
    <izvorni_sadrzaj>Jurica Pečnik, OIB 85039838383, Hojnikova Ulica 9, 10257 Hrvatski Leskovac</izvorni_sadrzaj>
    <derivirana_varijabla naziv="DomainObject.Predmet.ProtustrankaWithAdressOIB_1">Jurica Pečnik, OIB 85039838383, Hojnikova Ulica 9, 10257 Hrvatski Leskovac</derivirana_varijabla>
  </DomainObject.Predmet.ProtustrankaWithAdressOIB>
  <DomainObject.Predmet.ProtustrankaNazivFormated>
    <izvorni_sadrzaj>Jurica Pečnik</izvorni_sadrzaj>
    <derivirana_varijabla naziv="DomainObject.Predmet.ProtustrankaNazivFormated_1">Jurica Pečnik</derivirana_varijabla>
  </DomainObject.Predmet.ProtustrankaNazivFormated>
  <DomainObject.Predmet.ProtustrankaNazivFormatedOIB>
    <izvorni_sadrzaj>Jurica Pečnik, OIB 85039838383</izvorni_sadrzaj>
    <derivirana_varijabla naziv="DomainObject.Predmet.ProtustrankaNazivFormatedOIB_1">Jurica Pečnik, OIB 85039838383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27- KM</izvorni_sadrzaj>
    <derivirana_varijabla naziv="DomainObject.Predmet.Referada.Naziv_1">Referada 27- KM</derivirana_varijabla>
  </DomainObject.Predmet.Referada.Naziv>
  <DomainObject.Predmet.Referada.Oznaka>
    <izvorni_sadrzaj>27 Km</izvorni_sadrzaj>
    <derivirana_varijabla naziv="DomainObject.Predmet.Referada.Oznaka_1">27 Km</derivirana_varijabla>
  </DomainObject.Predmet.Referada.Oznaka>
  <DomainObject.Predmet.Referada.Prostorija.Naziv>
    <izvorni_sadrzaj>Sudnica 106, Odjel za mladež</izvorni_sadrzaj>
    <derivirana_varijabla naziv="DomainObject.Predmet.Referada.Prostorija.Naziv_1">Sudnica 106, Odjel za mladež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Općinski kazneni sud u Zagrebu</izvorni_sadrzaj>
    <derivirana_varijabla naziv="DomainObject.Predmet.Referada.Sud.Naziv_1">Općinski kazneni sud u Zagrebu</derivirana_varijabla>
  </DomainObject.Predmet.Referada.Sud.Naziv>
  <DomainObject.Predmet.Referada.Sudac>
    <izvorni_sadrzaj>Ika Peranović</izvorni_sadrzaj>
    <derivirana_varijabla naziv="DomainObject.Predmet.Referada.Sudac_1">Ika Peranović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Općinsko kazneno državno odvjetništvo u Zagrebu</izvorni_sadrzaj>
    <derivirana_varijabla naziv="DomainObject.Predmet.StrankaFormated_1">  Općinsko kazneno državno odvjetništvo u Zagrebu</derivirana_varijabla>
  </DomainObject.Predmet.StrankaFormated>
  <DomainObject.Predmet.StrankaFormatedOIB>
    <izvorni_sadrzaj>  Općinsko kazneno državno odvjetništvo u Zagrebu</izvorni_sadrzaj>
    <derivirana_varijabla naziv="DomainObject.Predmet.StrankaFormatedOIB_1">  Općinsko kazneno državno odvjetništvo u Zagrebu</derivirana_varijabla>
  </DomainObject.Predmet.StrankaFormatedOIB>
  <DomainObject.Predmet.StrankaFormatedWithAdress>
    <izvorni_sadrzaj> Općinsko kazneno državno odvjetništvo u Zagrebu, Selska cesta 2, 10109 Zagreb</izvorni_sadrzaj>
    <derivirana_varijabla naziv="DomainObject.Predmet.StrankaFormatedWithAdress_1"> Općinsko kazneno državno odvjetništvo u Zagrebu, Selska cesta 2, 10109 Zagreb</derivirana_varijabla>
  </DomainObject.Predmet.StrankaFormatedWithAdress>
  <DomainObject.Predmet.StrankaFormatedWithAdressOIB>
    <izvorni_sadrzaj> Općinsko kazneno državno odvjetništvo u Zagrebu, Selska cesta 2, 10109 Zagreb</izvorni_sadrzaj>
    <derivirana_varijabla naziv="DomainObject.Predmet.StrankaFormatedWithAdressOIB_1"> Općinsko kazneno državno odvjetništvo u Zagrebu, Selska cesta 2, 10109 Zagreb</derivirana_varijabla>
  </DomainObject.Predmet.StrankaFormatedWithAdressOIB>
  <DomainObject.Predmet.StrankaWithAdress>
    <izvorni_sadrzaj>Općinsko kazneno državno odvjetništvo u Zagrebu Selska cesta 2,10109 Zagreb</izvorni_sadrzaj>
    <derivirana_varijabla naziv="DomainObject.Predmet.StrankaWithAdress_1">Općinsko kazneno državno odvjetništvo u Zagrebu Selska cesta 2,10109 Zagreb</derivirana_varijabla>
  </DomainObject.Predmet.StrankaWithAdress>
  <DomainObject.Predmet.StrankaWithAdressOIB>
    <izvorni_sadrzaj>Općinsko kazneno državno odvjetništvo u Zagrebu, Selska cesta 2,10109 Zagreb</izvorni_sadrzaj>
    <derivirana_varijabla naziv="DomainObject.Predmet.StrankaWithAdressOIB_1">Općinsko kazneno državno odvjetništvo u Zagrebu, Selska cesta 2,10109 Zagreb</derivirana_varijabla>
  </DomainObject.Predmet.StrankaWithAdressOIB>
  <DomainObject.Predmet.StrankaNazivFormated>
    <izvorni_sadrzaj>Općinsko kazneno državno odvjetništvo u Zagrebu</izvorni_sadrzaj>
    <derivirana_varijabla naziv="DomainObject.Predmet.StrankaNazivFormated_1">Općinsko kazneno državno odvjetništvo u Zagrebu</derivirana_varijabla>
  </DomainObject.Predmet.StrankaNazivFormated>
  <DomainObject.Predmet.StrankaNazivFormatedOIB>
    <izvorni_sadrzaj>Općinsko kazneno državno odvjetništvo u Zagrebu</izvorni_sadrzaj>
    <derivirana_varijabla naziv="DomainObject.Predmet.StrankaNazivFormatedOIB_1">Općinsko kazneno državno odvjetništvo u Zagrebu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Ilica 207</izvorni_sadrzaj>
    <derivirana_varijabla naziv="DomainObject.Predmet.Sud.Adresa.UlicaIKBR_1">Ilica 207</derivirana_varijabla>
  </DomainObject.Predmet.Sud.Adresa.UlicaIKBR>
  <DomainObject.Predmet.Sud.Naziv>
    <izvorni_sadrzaj>Općinski kazneni sud u Zagrebu</izvorni_sadrzaj>
    <derivirana_varijabla naziv="DomainObject.Predmet.Sud.Naziv_1">Općinski kazneni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27- KM</izvorni_sadrzaj>
    <derivirana_varijabla naziv="DomainObject.Predmet.TrenutnaLokacijaSpisa.Naziv_1">Referada 27- KM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kazneni sud u Zagrebu</izvorni_sadrzaj>
    <derivirana_varijabla naziv="DomainObject.Predmet.TrenutnaLokacijaSpisa.Sud.Naziv_1">Općinski kazneni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KM pisarnica</izvorni_sadrzaj>
    <derivirana_varijabla naziv="DomainObject.Predmet.UstrojstvenaJedinicaVodi.Naziv_1">KM pisarnica</derivirana_varijabla>
  </DomainObject.Predmet.UstrojstvenaJedinicaVodi.Naziv>
  <DomainObject.Predmet.UstrojstvenaJedinicaVodi.Oznaka>
    <izvorni_sadrzaj>Km pisarnica</izvorni_sadrzaj>
    <derivirana_varijabla naziv="DomainObject.Predmet.UstrojstvenaJedinicaVodi.Oznaka_1">Km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kazneni sud u Zagrebu</izvorni_sadrzaj>
    <derivirana_varijabla naziv="DomainObject.Predmet.UstrojstvenaJedinicaVodi.Sud.Naziv_1">Općinski kazneni sud u Zagrebu</derivirana_varijabla>
  </DomainObject.Predmet.UstrojstvenaJedinicaVodi.Sud.Naziv>
  <DomainObject.Predmet.VrstaSpora.Naziv>
    <izvorni_sadrzaj>Kazneni nalog</izvorni_sadrzaj>
    <derivirana_varijabla naziv="DomainObject.Predmet.VrstaSpora.Naziv_1">Kazneni nalog</derivirana_varijabla>
  </DomainObject.Predmet.VrstaSpora.Naziv>
  <DomainObject.Predmet.Zapisnicar>
    <izvorni_sadrzaj>Vanja Horvat</izvorni_sadrzaj>
    <derivirana_varijabla naziv="DomainObject.Predmet.Zapisnicar_1">Vanja Horvat</derivirana_varijabla>
  </DomainObject.Predmet.Zapisnicar>
  <DomainObject.Predmet.StrankaListFormated>
    <izvorni_sadrzaj>
      <item>Općinsko kazneno državno odvjetništvo u Zagrebu</item>
    </izvorni_sadrzaj>
    <derivirana_varijabla naziv="DomainObject.Predmet.StrankaListFormated_1">
      <item>Općinsko kazneno državno odvjetništvo u Zagrebu</item>
    </derivirana_varijabla>
  </DomainObject.Predmet.StrankaListFormated>
  <DomainObject.Predmet.StrankaListFormatedOIB>
    <izvorni_sadrzaj>
      <item>Općinsko kazneno državno odvjetništvo u Zagrebu</item>
    </izvorni_sadrzaj>
    <derivirana_varijabla naziv="DomainObject.Predmet.StrankaListFormatedOIB_1">
      <item>Općinsko kazneno državno odvjetništvo u Zagrebu</item>
    </derivirana_varijabla>
  </DomainObject.Predmet.StrankaListFormatedOIB>
  <DomainObject.Predmet.StrankaListFormatedWithAdress>
    <izvorni_sadrzaj>
      <item>Općinsko kazneno državno odvjetništvo u Zagrebu, Selska cesta 2, 10109 Zagreb</item>
    </izvorni_sadrzaj>
    <derivirana_varijabla naziv="DomainObject.Predmet.StrankaListFormatedWithAdress_1">
      <item>Općinsko kazneno državno odvjetništvo u Zagrebu, Selska cesta 2, 10109 Zagreb</item>
    </derivirana_varijabla>
  </DomainObject.Predmet.StrankaListFormatedWithAdress>
  <DomainObject.Predmet.StrankaListFormatedWithAdressOIB>
    <izvorni_sadrzaj>
      <item>Općinsko kazneno državno odvjetništvo u Zagrebu, Selska cesta 2, 10109 Zagreb</item>
    </izvorni_sadrzaj>
    <derivirana_varijabla naziv="DomainObject.Predmet.StrankaListFormatedWithAdressOIB_1">
      <item>Općinsko kazneno državno odvjetništvo u Zagrebu, Selska cesta 2, 10109 Zagreb</item>
    </derivirana_varijabla>
  </DomainObject.Predmet.StrankaListFormatedWithAdressOIB>
  <DomainObject.Predmet.StrankaListNazivFormated>
    <izvorni_sadrzaj>
      <item>Općinsko kazneno državno odvjetništvo u Zagrebu</item>
    </izvorni_sadrzaj>
    <derivirana_varijabla naziv="DomainObject.Predmet.StrankaListNazivFormated_1">
      <item>Općinsko kazneno državno odvjetništvo u Zagrebu</item>
    </derivirana_varijabla>
  </DomainObject.Predmet.StrankaListNazivFormated>
  <DomainObject.Predmet.StrankaListNazivFormatedOIB>
    <izvorni_sadrzaj>
      <item>Općinsko kazneno državno odvjetništvo u Zagrebu</item>
    </izvorni_sadrzaj>
    <derivirana_varijabla naziv="DomainObject.Predmet.StrankaListNazivFormatedOIB_1">
      <item>Općinsko kazneno državno odvjetništvo u Zagrebu</item>
    </derivirana_varijabla>
  </DomainObject.Predmet.StrankaListNazivFormatedOIB>
  <DomainObject.Predmet.ProtuStrankaListFormated>
    <izvorni_sadrzaj>
      <item>Jurica Pečnik</item>
    </izvorni_sadrzaj>
    <derivirana_varijabla naziv="DomainObject.Predmet.ProtuStrankaListFormated_1">
      <item>Jurica Pečnik</item>
    </derivirana_varijabla>
  </DomainObject.Predmet.ProtuStrankaListFormated>
  <DomainObject.Predmet.ProtuStrankaListFormatedOIB>
    <izvorni_sadrzaj>
      <item>Jurica Pečnik, OIB 85039838383</item>
    </izvorni_sadrzaj>
    <derivirana_varijabla naziv="DomainObject.Predmet.ProtuStrankaListFormatedOIB_1">
      <item>Jurica Pečnik, OIB 85039838383</item>
    </derivirana_varijabla>
  </DomainObject.Predmet.ProtuStrankaListFormatedOIB>
  <DomainObject.Predmet.ProtuStrankaListFormatedWithAdress>
    <izvorni_sadrzaj>
      <item>Jurica Pečnik, Hojnikova Ulica 9, 10257 Hrvatski Leskovac</item>
    </izvorni_sadrzaj>
    <derivirana_varijabla naziv="DomainObject.Predmet.ProtuStrankaListFormatedWithAdress_1">
      <item>Jurica Pečnik, Hojnikova Ulica 9, 10257 Hrvatski Leskovac</item>
    </derivirana_varijabla>
  </DomainObject.Predmet.ProtuStrankaListFormatedWithAdress>
  <DomainObject.Predmet.ProtuStrankaListFormatedWithAdressOIB>
    <izvorni_sadrzaj>
      <item>Jurica Pečnik, OIB 85039838383, Hojnikova Ulica 9, 10257 Hrvatski Leskovac</item>
    </izvorni_sadrzaj>
    <derivirana_varijabla naziv="DomainObject.Predmet.ProtuStrankaListFormatedWithAdressOIB_1">
      <item>Jurica Pečnik, OIB 85039838383, Hojnikova Ulica 9, 10257 Hrvatski Leskovac</item>
    </derivirana_varijabla>
  </DomainObject.Predmet.ProtuStrankaListFormatedWithAdressOIB>
  <DomainObject.Predmet.ProtuStrankaListNazivFormated>
    <izvorni_sadrzaj>
      <item>Jurica Pečnik</item>
    </izvorni_sadrzaj>
    <derivirana_varijabla naziv="DomainObject.Predmet.ProtuStrankaListNazivFormated_1">
      <item>Jurica Pečnik</item>
    </derivirana_varijabla>
  </DomainObject.Predmet.ProtuStrankaListNazivFormated>
  <DomainObject.Predmet.ProtuStrankaListNazivFormatedOIB>
    <izvorni_sadrzaj>
      <item>Jurica Pečnik, OIB 85039838383</item>
    </izvorni_sadrzaj>
    <derivirana_varijabla naziv="DomainObject.Predmet.ProtuStrankaListNazivFormatedOIB_1">
      <item>Jurica Pečnik, OIB 85039838383</item>
    </derivirana_varijabla>
  </DomainObject.Predmet.ProtuStrankaListNazivFormatedOIB>
  <DomainObject.Predmet.OstaliListFormated>
    <izvorni_sadrzaj>
      <item>Robert Pečnik</item>
    </izvorni_sadrzaj>
    <derivirana_varijabla naziv="DomainObject.Predmet.OstaliListFormated_1">
      <item>Robert Pečnik</item>
    </derivirana_varijabla>
  </DomainObject.Predmet.OstaliListFormated>
  <DomainObject.Predmet.OstaliListFormatedOIB>
    <izvorni_sadrzaj>
      <item>Robert Pečnik, OIB 99605645014</item>
    </izvorni_sadrzaj>
    <derivirana_varijabla naziv="DomainObject.Predmet.OstaliListFormatedOIB_1">
      <item>Robert Pečnik, OIB 99605645014</item>
    </derivirana_varijabla>
  </DomainObject.Predmet.OstaliListFormatedOIB>
  <DomainObject.Predmet.OstaliListFormatedWithAdress>
    <izvorni_sadrzaj>
      <item>Robert Pečnik, Ulica Hrvatskih Iseljenika 3, 10000 Zagreb</item>
    </izvorni_sadrzaj>
    <derivirana_varijabla naziv="DomainObject.Predmet.OstaliListFormatedWithAdress_1">
      <item>Robert Pečnik, Ulica Hrvatskih Iseljenika 3, 10000 Zagreb</item>
    </derivirana_varijabla>
  </DomainObject.Predmet.OstaliListFormatedWithAdress>
  <DomainObject.Predmet.OstaliListFormatedWithAdressOIB>
    <izvorni_sadrzaj>
      <item>Robert Pečnik, OIB 99605645014, Ulica Hrvatskih Iseljenika 3, 10000 Zagreb</item>
    </izvorni_sadrzaj>
    <derivirana_varijabla naziv="DomainObject.Predmet.OstaliListFormatedWithAdressOIB_1">
      <item>Robert Pečnik, OIB 99605645014, Ulica Hrvatskih Iseljenika 3, 10000 Zagreb</item>
    </derivirana_varijabla>
  </DomainObject.Predmet.OstaliListFormatedWithAdressOIB>
  <DomainObject.Predmet.OstaliListNazivFormated>
    <izvorni_sadrzaj>
      <item>Robert Pečnik</item>
    </izvorni_sadrzaj>
    <derivirana_varijabla naziv="DomainObject.Predmet.OstaliListNazivFormated_1">
      <item>Robert Pečnik</item>
    </derivirana_varijabla>
  </DomainObject.Predmet.OstaliListNazivFormated>
  <DomainObject.Predmet.OstaliListNazivFormatedOIB>
    <izvorni_sadrzaj>
      <item>Robert Pečnik, OIB 99605645014</item>
    </izvorni_sadrzaj>
    <derivirana_varijabla naziv="DomainObject.Predmet.OstaliListNazivFormatedOIB_1">
      <item>Robert Pečnik, OIB 99605645014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172</izvorni_sadrzaj>
    <derivirana_varijabla naziv="DomainObject.Predmet.ClanakZakona_1">172</derivirana_varijabla>
  </DomainObject.Predmet.ClanakZakona>
  <DomainObject.Predmet.ClanakZakonaFull>
    <izvorni_sadrzaj>članka 172. stavka 2.</izvorni_sadrzaj>
    <derivirana_varijabla naziv="DomainObject.Predmet.ClanakZakonaFull_1">članka 172. stavka 2.</derivirana_varijabla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lipnja 2026.</izvorni_sadrzaj>
    <derivirana_varijabla naziv="DomainObject.Datum_1">19. lipnja 2026.</derivirana_varijabla>
  </DomainObject.Datum>
  <DomainObject.PoslovniBrojDokumenta>
    <izvorni_sadrzaj>Kzd-234/2025-3</izvorni_sadrzaj>
    <derivirana_varijabla naziv="DomainObject.PoslovniBrojDokumenta_1">Kzd-234/2025-3</derivirana_varijabla>
  </DomainObject.PoslovniBrojDokumenta>
  <DomainObject.Predmet.StrankaIDrugi>
    <izvorni_sadrzaj>Općinsko kazneno državno odvjetništvo u Zagrebu</izvorni_sadrzaj>
    <derivirana_varijabla naziv="DomainObject.Predmet.StrankaIDrugi_1">Općinsko kazneno državno odvjetništvo u Zagrebu</derivirana_varijabla>
  </DomainObject.Predmet.StrankaIDrugi>
  <DomainObject.Predmet.ProtustrankaIDrugi>
    <izvorni_sadrzaj>Jurica Pečnik</izvorni_sadrzaj>
    <derivirana_varijabla naziv="DomainObject.Predmet.ProtustrankaIDrugi_1">Jurica Pečnik</derivirana_varijabla>
  </DomainObject.Predmet.ProtustrankaIDrugi>
  <DomainObject.Predmet.StrankaIDrugiAdressOIB>
    <izvorni_sadrzaj>Općinsko kazneno državno odvjetništvo u Zagrebu, Selska cesta 2, 10109 Zagreb</izvorni_sadrzaj>
    <derivirana_varijabla naziv="DomainObject.Predmet.StrankaIDrugiAdressOIB_1">Općinsko kazneno državno odvjetništvo u Zagrebu, Selska cesta 2, 10109 Zagreb</derivirana_varijabla>
  </DomainObject.Predmet.StrankaIDrugiAdressOIB>
  <DomainObject.Predmet.ProtustrankaIDrugiAdressOIB>
    <izvorni_sadrzaj>Jurica Pečnik, OIB 85039838383, Hojnikova Ulica 9, 10257 Hrvatski Leskovac</izvorni_sadrzaj>
    <derivirana_varijabla naziv="DomainObject.Predmet.ProtustrankaIDrugiAdressOIB_1">Jurica Pečnik, OIB 85039838383, Hojnikova Ulica 9, 10257 Hrvatski Leskovac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listopada 2025.</izvorni_sadrzaj>
    <derivirana_varijabla naziv="DomainObject.Predmet.OdlukaRjesenje.DatumDonosenjaOdluke_1">28. listopada 2025.</derivirana_varijabla>
  </DomainObject.Predmet.OdlukaRjesenje.DatumDonosenjaOdluke>
  <DomainObject.Predmet.OdlukaRjesenje.DatumPravomocnosti>
    <izvorni_sadrzaj>15. studenog 2025.</izvorni_sadrzaj>
    <derivirana_varijabla naziv="DomainObject.Predmet.OdlukaRjesenje.DatumPravomocnosti_1">15. studenog 2025.</derivirana_varijabla>
  </DomainObject.Predmet.OdlukaRjesenje.DatumPravomocnosti>
  <DomainObject.Predmet.OdlukaRjesenje.Oznaka>
    <izvorni_sadrzaj>Kzd-234/2025-2</izvorni_sadrzaj>
    <derivirana_varijabla naziv="DomainObject.Predmet.OdlukaRjesenje.Oznaka_1">Kzd-234/2025-2</derivirana_varijabla>
  </DomainObject.Predmet.OdlukaRjesenje.Oznaka>
  <DomainObject.Predmet.SudioniciListNaziv>
    <izvorni_sadrzaj>
      <item>Jurica Pečnik</item>
      <item>Robert Pečnik</item>
      <item>Općinsko kazneno državno odvjetništvo u Zagrebu</item>
    </izvorni_sadrzaj>
    <derivirana_varijabla naziv="DomainObject.Predmet.SudioniciListNaziv_1">
      <item>Jurica Pečnik</item>
      <item>Robert Pečnik</item>
      <item>Općinsko kazneno državno odvjetništvo u Zagrebu</item>
    </derivirana_varijabla>
  </DomainObject.Predmet.SudioniciListNaziv>
  <DomainObject.Predmet.SudioniciListAdressOIB>
    <izvorni_sadrzaj>
      <item>Jurica Pečnik, OIB 85039838383, Hojnikova Ulica 9,10257 Hrvatski Leskovac</item>
      <item>Robert Pečnik, OIB 99605645014, Ulica Hrvatskih Iseljenika 3,10000 Zagreb</item>
      <item>Općinsko kazneno državno odvjetništvo u Zagrebu, Selska cesta 2,10109 Zagreb</item>
    </izvorni_sadrzaj>
    <derivirana_varijabla naziv="DomainObject.Predmet.SudioniciListAdressOIB_1">
      <item>Jurica Pečnik, OIB 85039838383, Hojnikova Ulica 9,10257 Hrvatski Leskovac</item>
      <item>Robert Pečnik, OIB 99605645014, Ulica Hrvatskih Iseljenika 3,10000 Zagreb</item>
      <item>Općinsko kazneno državno odvjetništvo u Zagrebu, Selska cesta 2,10109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85039838383</item>
      <item>, OIB 99605645014</item>
      <item>, OIB null</item>
    </izvorni_sadrzaj>
    <derivirana_varijabla naziv="DomainObject.Predmet.SudioniciListNazivOIB_1">
      <item>, OIB 85039838383</item>
      <item>, OIB 99605645014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listopada 2025.</izvorni_sadrzaj>
    <derivirana_varijabla naziv="DomainObject.PredzadnjaOdlukaIzPredmeta.DatumDonosenjaOdluke_1">28. listopada 2025.</derivirana_varijabla>
  </DomainObject.PredzadnjaOdlukaIzPredmeta.DatumDonosenjaOdluke>
  <DomainObject.PredzadnjaOdlukaIzPredmeta.Oznaka>
    <izvorni_sadrzaj>Kzd-234/2025-3</izvorni_sadrzaj>
    <derivirana_varijabla naziv="DomainObject.PredzadnjaOdlukaIzPredmeta.Oznaka_1">Kzd-234/2025-3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listopada 2025.</izvorni_sadrzaj>
    <derivirana_varijabla naziv="DomainObject.Predmet.DatumPocetkaProcesa_1">24. listopada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Kazneni zakon(NN 125/11)</item>
    </izvorni_sadrzaj>
    <derivirana_varijabla naziv="DomainObject.ZakonPravilnikList_1">
      <item>Kazneni zakon(NN 125/11)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Jurica Pečnik, Hojnikova Ulica 9, 10257 Hrvatski Leskovac, OIB: 85039838383, rođen-a 12.12.1975.</item>
    </izvorni_sadrzaj>
    <derivirana_varijabla naziv="DomainObject.Predmet.OkrivljenikAdresaMjestoRodjenjaList_1">
      <item>Jurica Pečnik, Hojnikova Ulica 9, 10257 Hrvatski Leskovac, OIB: 85039838383, rođen-a 12.12.1975.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KOz-DO-238/2025</izvorni_sadrzaj>
    <derivirana_varijabla naziv="DomainObject.PrviPodnesak.OznakaBrojPodnositelja_1">KOz-DO-238/2025</derivirana_varijabla>
  </DomainObject.PrviPodnesak.OznakaBrojPodnositelj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10E0DF-0486-43EC-8589-257DB53A0B87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Vlatx</properties:Company>
  <properties:Pages>4</properties:Pages>
  <properties:Words>1419</properties:Words>
  <properties:Characters>7258</properties:Characters>
  <properties:Lines>180</properties:Lines>
  <properties:Paragraphs>47</properties:Paragraphs>
  <properties:TotalTime>16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Posl</vt:lpstr>
    </vt:vector>
  </properties:TitlesOfParts>
  <properties:LinksUpToDate>false</properties:LinksUpToDate>
  <properties:CharactersWithSpaces>8847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2025-10-27T12:22:00Z</dcterms:created>
  <dc:creator>Vlatko</dc:creator>
  <cp:lastModifiedBy>Manuela Klarić</cp:lastModifiedBy>
  <cp:lastPrinted>2025-10-23T08:16:00Z</cp:lastPrinted>
  <dcterms:modified xmlns:xsi="http://www.w3.org/2001/XMLSchema-instance" xsi:type="dcterms:W3CDTF">2026-06-19T12:21:00Z</dcterms:modified>
  <cp:revision>9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Kzd-234/2025-3 / Odluka - Anonimizirana odluka / dopis (Jurica Pečnik - 1 dijete.docx)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4</vt:i4>
  </prop:property>
</prop:Properties>
</file>